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40CCD" w14:textId="77777777" w:rsidR="007717B1" w:rsidRDefault="00691B51" w:rsidP="00352EF6">
      <w:pPr>
        <w:jc w:val="right"/>
        <w:rPr>
          <w:i w:val="0"/>
          <w:iCs/>
          <w:lang w:val="ru-RU"/>
        </w:rPr>
      </w:pPr>
      <w:r>
        <w:rPr>
          <w:lang w:val="ru-RU"/>
        </w:rPr>
        <w:t xml:space="preserve">  </w:t>
      </w:r>
      <w:r w:rsidR="00352EF6" w:rsidRPr="00352EF6">
        <w:rPr>
          <w:i w:val="0"/>
          <w:iCs/>
          <w:lang w:val="ru-RU"/>
        </w:rPr>
        <w:t xml:space="preserve">Приложение №3 </w:t>
      </w:r>
    </w:p>
    <w:p w14:paraId="7B01A8B9" w14:textId="20AFA044" w:rsidR="002574B2" w:rsidRPr="00352EF6" w:rsidRDefault="00352EF6" w:rsidP="00352EF6">
      <w:pPr>
        <w:jc w:val="right"/>
        <w:rPr>
          <w:i w:val="0"/>
          <w:iCs/>
        </w:rPr>
      </w:pPr>
      <w:r w:rsidRPr="00352EF6">
        <w:rPr>
          <w:i w:val="0"/>
          <w:iCs/>
          <w:lang w:val="ru-RU"/>
        </w:rPr>
        <w:t>к договору №        /26-ЦРЗ от                    2026г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CE14AA" w:rsidRPr="00EA3835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133AFE" w14:textId="66CB1C7B" w:rsidR="00917722" w:rsidRDefault="00917722"/>
          <w:p w14:paraId="19107E6A" w14:textId="73082C9B" w:rsidR="00917722" w:rsidRPr="00917722" w:rsidRDefault="00917722">
            <w:pPr>
              <w:rPr>
                <w:b/>
                <w:bCs/>
                <w:i w:val="0"/>
                <w:iCs/>
                <w:sz w:val="24"/>
                <w:szCs w:val="24"/>
                <w:lang w:val="ru-RU"/>
              </w:rPr>
            </w:pPr>
            <w:r w:rsidRPr="00917722">
              <w:rPr>
                <w:b/>
                <w:bCs/>
                <w:i w:val="0"/>
                <w:iCs/>
                <w:sz w:val="24"/>
                <w:szCs w:val="24"/>
                <w:lang w:val="ru-RU"/>
              </w:rPr>
              <w:t>Подрядчик: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44"/>
              <w:gridCol w:w="709"/>
              <w:gridCol w:w="9679"/>
            </w:tblGrid>
            <w:tr w:rsidR="00917722" w:rsidRPr="00917722" w14:paraId="1C2FAD98" w14:textId="77777777" w:rsidTr="00917722">
              <w:tc>
                <w:tcPr>
                  <w:tcW w:w="4644" w:type="dxa"/>
                  <w:shd w:val="clear" w:color="auto" w:fill="auto"/>
                </w:tcPr>
                <w:p w14:paraId="67E33DF8" w14:textId="77777777" w:rsidR="00917722" w:rsidRPr="00917722" w:rsidRDefault="00917722" w:rsidP="00917722">
                  <w:pPr>
                    <w:framePr w:hSpace="180" w:wrap="around" w:vAnchor="text" w:hAnchor="text" w:x="5" w:y="1"/>
                    <w:suppressOverlap/>
                    <w:rPr>
                      <w:i w:val="0"/>
                      <w:iCs/>
                      <w:sz w:val="24"/>
                      <w:szCs w:val="24"/>
                    </w:rPr>
                  </w:pPr>
                </w:p>
                <w:p w14:paraId="13CD4690" w14:textId="1BA42A9A" w:rsidR="00917722" w:rsidRPr="00917722" w:rsidRDefault="00917722" w:rsidP="00917722">
                  <w:pPr>
                    <w:framePr w:hSpace="180" w:wrap="around" w:vAnchor="text" w:hAnchor="text" w:x="5" w:y="1"/>
                    <w:suppressAutoHyphens/>
                    <w:spacing w:before="259"/>
                    <w:suppressOverlap/>
                    <w:rPr>
                      <w:b/>
                      <w:bCs/>
                      <w:i w:val="0"/>
                      <w:iCs/>
                      <w:sz w:val="24"/>
                      <w:szCs w:val="24"/>
                    </w:rPr>
                  </w:pPr>
                  <w:r w:rsidRPr="00917722">
                    <w:rPr>
                      <w:b/>
                      <w:bCs/>
                      <w:i w:val="0"/>
                      <w:iCs/>
                      <w:sz w:val="24"/>
                      <w:szCs w:val="24"/>
                    </w:rPr>
                    <w:t>______________________ «______»_______________2026г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4518B244" w14:textId="77777777" w:rsidR="00917722" w:rsidRPr="00917722" w:rsidRDefault="00917722" w:rsidP="00917722">
                  <w:pPr>
                    <w:framePr w:hSpace="180" w:wrap="around" w:vAnchor="text" w:hAnchor="text" w:x="5" w:y="1"/>
                    <w:suppressAutoHyphens/>
                    <w:spacing w:before="259"/>
                    <w:suppressOverlap/>
                    <w:rPr>
                      <w:i w:val="0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679" w:type="dxa"/>
                  <w:shd w:val="clear" w:color="auto" w:fill="auto"/>
                </w:tcPr>
                <w:p w14:paraId="5F7BBE22" w14:textId="6AC42393" w:rsidR="00917722" w:rsidRPr="00917722" w:rsidRDefault="00917722" w:rsidP="00917722">
                  <w:pPr>
                    <w:framePr w:hSpace="180" w:wrap="around" w:vAnchor="text" w:hAnchor="text" w:x="5" w:y="1"/>
                    <w:suppressOverlap/>
                    <w:jc w:val="right"/>
                    <w:rPr>
                      <w:b/>
                      <w:bCs/>
                      <w:i w:val="0"/>
                      <w:iCs/>
                      <w:sz w:val="24"/>
                      <w:szCs w:val="24"/>
                    </w:rPr>
                  </w:pPr>
                  <w:r w:rsidRPr="00917722">
                    <w:rPr>
                      <w:i w:val="0"/>
                      <w:iCs/>
                      <w:sz w:val="24"/>
                      <w:szCs w:val="24"/>
                      <w:lang w:val="ru-RU"/>
                    </w:rPr>
                    <w:t xml:space="preserve">                      </w:t>
                  </w:r>
                  <w:r w:rsidRPr="00917722">
                    <w:rPr>
                      <w:b/>
                      <w:bCs/>
                      <w:i w:val="0"/>
                      <w:iCs/>
                      <w:sz w:val="24"/>
                      <w:szCs w:val="24"/>
                    </w:rPr>
                    <w:t>И.о. Генерального директора</w:t>
                  </w:r>
                </w:p>
                <w:p w14:paraId="3029DF04" w14:textId="040305D4" w:rsidR="00917722" w:rsidRPr="00917722" w:rsidRDefault="00917722" w:rsidP="00917722">
                  <w:pPr>
                    <w:framePr w:hSpace="180" w:wrap="around" w:vAnchor="text" w:hAnchor="text" w:x="5" w:y="1"/>
                    <w:suppressOverlap/>
                    <w:jc w:val="right"/>
                    <w:rPr>
                      <w:b/>
                      <w:bCs/>
                      <w:i w:val="0"/>
                      <w:iCs/>
                      <w:sz w:val="24"/>
                      <w:szCs w:val="24"/>
                    </w:rPr>
                  </w:pPr>
                  <w:r w:rsidRPr="00917722">
                    <w:rPr>
                      <w:b/>
                      <w:bCs/>
                      <w:i w:val="0"/>
                      <w:iCs/>
                      <w:sz w:val="24"/>
                      <w:szCs w:val="24"/>
                    </w:rPr>
                    <w:t xml:space="preserve">ООО «ЕвроСибЭнерго-сервис» </w:t>
                  </w:r>
                </w:p>
                <w:p w14:paraId="515D7445" w14:textId="77777777" w:rsidR="00917722" w:rsidRPr="00917722" w:rsidRDefault="00917722" w:rsidP="00917722">
                  <w:pPr>
                    <w:framePr w:hSpace="180" w:wrap="around" w:vAnchor="text" w:hAnchor="text" w:x="5" w:y="1"/>
                    <w:suppressOverlap/>
                    <w:jc w:val="right"/>
                    <w:rPr>
                      <w:b/>
                      <w:bCs/>
                      <w:i w:val="0"/>
                      <w:iCs/>
                      <w:sz w:val="24"/>
                      <w:szCs w:val="24"/>
                    </w:rPr>
                  </w:pPr>
                </w:p>
                <w:p w14:paraId="0942506A" w14:textId="2A86D0E2" w:rsidR="00917722" w:rsidRPr="00917722" w:rsidRDefault="00917722" w:rsidP="00917722">
                  <w:pPr>
                    <w:framePr w:hSpace="180" w:wrap="around" w:vAnchor="text" w:hAnchor="text" w:x="5" w:y="1"/>
                    <w:suppressOverlap/>
                    <w:jc w:val="right"/>
                    <w:rPr>
                      <w:b/>
                      <w:bCs/>
                      <w:i w:val="0"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 w:val="0"/>
                      <w:iCs/>
                      <w:sz w:val="24"/>
                      <w:szCs w:val="24"/>
                      <w:lang w:val="ru-RU"/>
                    </w:rPr>
                    <w:t xml:space="preserve">        </w:t>
                  </w:r>
                  <w:r w:rsidRPr="00917722">
                    <w:rPr>
                      <w:b/>
                      <w:bCs/>
                      <w:i w:val="0"/>
                      <w:iCs/>
                      <w:sz w:val="24"/>
                      <w:szCs w:val="24"/>
                    </w:rPr>
                    <w:t>_________________М.А. Пономарев</w:t>
                  </w:r>
                </w:p>
                <w:p w14:paraId="5013A1B6" w14:textId="77777777" w:rsidR="00917722" w:rsidRPr="00917722" w:rsidRDefault="00917722" w:rsidP="00917722">
                  <w:pPr>
                    <w:framePr w:hSpace="180" w:wrap="around" w:vAnchor="text" w:hAnchor="text" w:x="5" w:y="1"/>
                    <w:suppressOverlap/>
                    <w:jc w:val="right"/>
                    <w:rPr>
                      <w:i w:val="0"/>
                      <w:iCs/>
                      <w:sz w:val="24"/>
                      <w:szCs w:val="24"/>
                    </w:rPr>
                  </w:pPr>
                  <w:r w:rsidRPr="00917722">
                    <w:rPr>
                      <w:b/>
                      <w:bCs/>
                      <w:i w:val="0"/>
                      <w:iCs/>
                      <w:sz w:val="24"/>
                      <w:szCs w:val="24"/>
                    </w:rPr>
                    <w:t>«______» _________2026г.</w:t>
                  </w:r>
                </w:p>
              </w:tc>
            </w:tr>
          </w:tbl>
          <w:p w14:paraId="3AA3B15A" w14:textId="7E44010E" w:rsidR="00CE14AA" w:rsidRPr="00EA3835" w:rsidRDefault="00CE14AA" w:rsidP="00CE14AA">
            <w:pPr>
              <w:pStyle w:val="Normal2"/>
              <w:jc w:val="right"/>
              <w:rPr>
                <w:sz w:val="22"/>
                <w:szCs w:val="22"/>
              </w:rPr>
            </w:pPr>
          </w:p>
          <w:p w14:paraId="4B416088" w14:textId="34682A86" w:rsidR="00CE14AA" w:rsidRPr="00EA3835" w:rsidRDefault="00CE14AA" w:rsidP="00CE14AA">
            <w:pPr>
              <w:pStyle w:val="Normal2"/>
              <w:jc w:val="right"/>
              <w:rPr>
                <w:sz w:val="22"/>
                <w:szCs w:val="22"/>
              </w:rPr>
            </w:pPr>
          </w:p>
          <w:p w14:paraId="1B342A01" w14:textId="77777777" w:rsidR="00211621" w:rsidRPr="00EA3835" w:rsidRDefault="00211621" w:rsidP="00CE14AA">
            <w:pPr>
              <w:pStyle w:val="Normal2"/>
              <w:jc w:val="right"/>
              <w:rPr>
                <w:sz w:val="22"/>
                <w:szCs w:val="22"/>
              </w:rPr>
            </w:pPr>
          </w:p>
          <w:p w14:paraId="1CA6EDDB" w14:textId="77777777" w:rsidR="00917722" w:rsidRDefault="00917722" w:rsidP="0066219F">
            <w:pPr>
              <w:pStyle w:val="Normal2"/>
              <w:jc w:val="center"/>
              <w:rPr>
                <w:sz w:val="22"/>
                <w:szCs w:val="22"/>
              </w:rPr>
            </w:pPr>
          </w:p>
          <w:p w14:paraId="4DD685AD" w14:textId="5A8E357D" w:rsidR="00497337" w:rsidRPr="00EA3835" w:rsidRDefault="0066219F" w:rsidP="0066219F">
            <w:pPr>
              <w:pStyle w:val="Normal2"/>
              <w:jc w:val="center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ТЕХНИЧЕСКОЕ ЗАДАНИЕ </w:t>
            </w:r>
          </w:p>
          <w:p w14:paraId="1AC4D31A" w14:textId="1406AB67" w:rsidR="00211621" w:rsidRPr="00521FA5" w:rsidRDefault="00D7396A" w:rsidP="00521FA5">
            <w:pPr>
              <w:pStyle w:val="Normal2"/>
              <w:jc w:val="center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на </w:t>
            </w:r>
            <w:r w:rsidR="00C46EB1" w:rsidRPr="00EA3835">
              <w:rPr>
                <w:sz w:val="22"/>
                <w:szCs w:val="22"/>
              </w:rPr>
              <w:t>модернизаци</w:t>
            </w:r>
            <w:r w:rsidR="00DB0E01" w:rsidRPr="00EA3835">
              <w:rPr>
                <w:sz w:val="22"/>
                <w:szCs w:val="22"/>
              </w:rPr>
              <w:t>ю</w:t>
            </w:r>
            <w:r w:rsidR="003A68A6" w:rsidRPr="00EA3835">
              <w:rPr>
                <w:sz w:val="22"/>
                <w:szCs w:val="22"/>
              </w:rPr>
              <w:t xml:space="preserve"> горизонтально-расточного станка мод. 2А620-2</w:t>
            </w:r>
            <w:r w:rsidR="00DB0E01" w:rsidRPr="00EA3835">
              <w:rPr>
                <w:sz w:val="22"/>
                <w:szCs w:val="22"/>
              </w:rPr>
              <w:t xml:space="preserve"> (инв. №</w:t>
            </w:r>
            <w:r w:rsidR="00EA3835" w:rsidRPr="00EA3835">
              <w:rPr>
                <w:sz w:val="22"/>
                <w:szCs w:val="22"/>
              </w:rPr>
              <w:t>30259</w:t>
            </w:r>
            <w:r w:rsidR="00DB0E01" w:rsidRPr="00EA3835">
              <w:rPr>
                <w:sz w:val="22"/>
                <w:szCs w:val="22"/>
              </w:rPr>
              <w:t>)</w:t>
            </w:r>
          </w:p>
          <w:p w14:paraId="60242940" w14:textId="46FAB37E" w:rsidR="009D62AD" w:rsidRPr="00EA3835" w:rsidRDefault="009D62AD" w:rsidP="009D62AD">
            <w:pPr>
              <w:pStyle w:val="Normal2"/>
              <w:jc w:val="center"/>
              <w:rPr>
                <w:sz w:val="22"/>
                <w:szCs w:val="22"/>
              </w:rPr>
            </w:pPr>
          </w:p>
        </w:tc>
      </w:tr>
      <w:tr w:rsidR="00C120C9" w:rsidRPr="00EA3835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EA3835" w:rsidRDefault="001D497B" w:rsidP="00CE14AA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Выполнение работ</w:t>
            </w:r>
          </w:p>
        </w:tc>
      </w:tr>
      <w:tr w:rsidR="00DA4EC4" w:rsidRPr="00EA3835" w14:paraId="6EFF51AC" w14:textId="77777777" w:rsidTr="00B41C95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EA3835" w:rsidRDefault="001D497B" w:rsidP="00CE14AA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EA3835" w:rsidRDefault="001D497B" w:rsidP="00CE14AA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65B7E0C" w14:textId="77777777" w:rsidR="00EE0B50" w:rsidRPr="00EA3835" w:rsidRDefault="001D497B" w:rsidP="00CE14AA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Содержание</w:t>
            </w:r>
          </w:p>
        </w:tc>
      </w:tr>
      <w:tr w:rsidR="00DA4EC4" w:rsidRPr="00EA3835" w14:paraId="103448D2" w14:textId="77777777" w:rsidTr="00B41C95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EA3835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EA3835" w:rsidRDefault="001D497B" w:rsidP="00CE14AA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Общие данные</w:t>
            </w:r>
          </w:p>
        </w:tc>
      </w:tr>
      <w:tr w:rsidR="00DA4EC4" w:rsidRPr="00EA3835" w14:paraId="5A3E1411" w14:textId="77777777" w:rsidTr="00B41C95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EA3835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EA3835" w:rsidRDefault="001D497B" w:rsidP="009E1FA2">
            <w:pPr>
              <w:pStyle w:val="Normal2"/>
              <w:rPr>
                <w:color w:val="000000"/>
                <w:sz w:val="22"/>
                <w:szCs w:val="22"/>
              </w:rPr>
            </w:pPr>
            <w:r w:rsidRPr="00EA3835">
              <w:rPr>
                <w:bCs/>
                <w:color w:val="000000"/>
                <w:sz w:val="22"/>
                <w:szCs w:val="22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401AABD0" w14:textId="31D26088" w:rsidR="00E71602" w:rsidRPr="00EA3835" w:rsidRDefault="00AF0F4C" w:rsidP="009E1FA2">
            <w:pPr>
              <w:rPr>
                <w:bCs/>
                <w:i w:val="0"/>
                <w:iCs/>
                <w:sz w:val="22"/>
                <w:szCs w:val="22"/>
                <w:lang w:val="ru-RU"/>
              </w:rPr>
            </w:pPr>
            <w:r w:rsidRPr="00EA3835">
              <w:rPr>
                <w:i w:val="0"/>
                <w:iCs/>
                <w:sz w:val="22"/>
                <w:szCs w:val="22"/>
              </w:rPr>
              <w:t>Общество с ограниченной ответственностью «ЕвроСибЭнерго-сервис»</w:t>
            </w:r>
          </w:p>
        </w:tc>
      </w:tr>
      <w:tr w:rsidR="00B23AAD" w:rsidRPr="00EA3835" w14:paraId="498C52C1" w14:textId="77777777" w:rsidTr="00B41C95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EA3835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EA3835" w:rsidRDefault="00B23AAD" w:rsidP="009E1FA2">
            <w:pPr>
              <w:pStyle w:val="Normal2"/>
              <w:rPr>
                <w:color w:val="000000"/>
                <w:sz w:val="22"/>
                <w:szCs w:val="22"/>
              </w:rPr>
            </w:pPr>
            <w:r w:rsidRPr="00EA3835">
              <w:rPr>
                <w:bCs/>
                <w:sz w:val="22"/>
                <w:szCs w:val="22"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111E115A" w14:textId="3B8029AA" w:rsidR="00B23AAD" w:rsidRPr="00EA3835" w:rsidRDefault="00AF0F4C" w:rsidP="00A46F6A">
            <w:pPr>
              <w:rPr>
                <w:i w:val="0"/>
                <w:iCs/>
                <w:spacing w:val="-4"/>
                <w:sz w:val="22"/>
                <w:szCs w:val="22"/>
                <w:lang w:val="ru-RU"/>
              </w:rPr>
            </w:pPr>
            <w:r w:rsidRPr="00EA3835">
              <w:rPr>
                <w:i w:val="0"/>
                <w:iCs/>
                <w:sz w:val="22"/>
                <w:szCs w:val="22"/>
              </w:rPr>
              <w:t xml:space="preserve">665814,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Россия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,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Иркутская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область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, г.о.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Ангарский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, г. </w:t>
            </w:r>
            <w:proofErr w:type="spellStart"/>
            <w:r w:rsidR="009D62AD" w:rsidRPr="00EA3835">
              <w:rPr>
                <w:i w:val="0"/>
                <w:iCs/>
                <w:sz w:val="22"/>
                <w:szCs w:val="22"/>
              </w:rPr>
              <w:t>Ангарск</w:t>
            </w:r>
            <w:proofErr w:type="spellEnd"/>
            <w:r w:rsidR="009D62AD" w:rsidRPr="00EA3835">
              <w:rPr>
                <w:i w:val="0"/>
                <w:iCs/>
                <w:sz w:val="22"/>
                <w:szCs w:val="22"/>
              </w:rPr>
              <w:t xml:space="preserve">, </w:t>
            </w:r>
            <w:r w:rsidR="009D62AD" w:rsidRPr="00EA3835">
              <w:rPr>
                <w:i w:val="0"/>
                <w:iCs/>
                <w:sz w:val="22"/>
                <w:szCs w:val="22"/>
                <w:lang w:val="ru-RU"/>
              </w:rPr>
              <w:t>тер</w:t>
            </w:r>
            <w:r w:rsidRPr="00EA3835">
              <w:rPr>
                <w:i w:val="0"/>
                <w:iCs/>
                <w:sz w:val="22"/>
                <w:szCs w:val="22"/>
              </w:rPr>
              <w:t xml:space="preserve">.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Второй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промышленный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массив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,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квартал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41,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стр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>. 14</w:t>
            </w:r>
          </w:p>
        </w:tc>
      </w:tr>
      <w:tr w:rsidR="00B23AAD" w:rsidRPr="00EA3835" w14:paraId="40E4F208" w14:textId="77777777" w:rsidTr="00B41C95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EA3835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EA3835" w:rsidRDefault="00CA57DC" w:rsidP="009E1FA2">
            <w:pPr>
              <w:pStyle w:val="Normal2"/>
              <w:rPr>
                <w:bCs/>
                <w:sz w:val="22"/>
                <w:szCs w:val="22"/>
              </w:rPr>
            </w:pPr>
            <w:r w:rsidRPr="00EA3835">
              <w:rPr>
                <w:bCs/>
                <w:sz w:val="22"/>
                <w:szCs w:val="22"/>
              </w:rPr>
              <w:t>Климатические параметры для района проведения работ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1283BF37" w:rsidR="00B23AAD" w:rsidRPr="00EA3835" w:rsidRDefault="00FB2EE7" w:rsidP="009E1FA2">
            <w:pPr>
              <w:rPr>
                <w:i w:val="0"/>
                <w:iCs/>
                <w:sz w:val="22"/>
                <w:szCs w:val="22"/>
              </w:rPr>
            </w:pPr>
            <w:r w:rsidRPr="00EA3835">
              <w:rPr>
                <w:i w:val="0"/>
                <w:iCs/>
                <w:sz w:val="22"/>
                <w:szCs w:val="22"/>
                <w:lang w:val="ru-RU"/>
              </w:rPr>
              <w:t>Р</w:t>
            </w:r>
            <w:proofErr w:type="spellStart"/>
            <w:r w:rsidR="00952030" w:rsidRPr="00EA3835">
              <w:rPr>
                <w:i w:val="0"/>
                <w:iCs/>
                <w:sz w:val="22"/>
                <w:szCs w:val="22"/>
              </w:rPr>
              <w:t>аботы</w:t>
            </w:r>
            <w:proofErr w:type="spellEnd"/>
            <w:r w:rsidR="00952030"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="00952030" w:rsidRPr="00EA3835">
              <w:rPr>
                <w:i w:val="0"/>
                <w:iCs/>
                <w:sz w:val="22"/>
                <w:szCs w:val="22"/>
              </w:rPr>
              <w:t>внутри</w:t>
            </w:r>
            <w:proofErr w:type="spellEnd"/>
            <w:r w:rsidR="00952030"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="00B46810" w:rsidRPr="00EA3835">
              <w:rPr>
                <w:i w:val="0"/>
                <w:iCs/>
                <w:sz w:val="22"/>
                <w:szCs w:val="22"/>
              </w:rPr>
              <w:t>отапливаемых</w:t>
            </w:r>
            <w:proofErr w:type="spellEnd"/>
            <w:r w:rsidR="00B46810"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="00B46810" w:rsidRPr="00EA3835">
              <w:rPr>
                <w:i w:val="0"/>
                <w:iCs/>
                <w:sz w:val="22"/>
                <w:szCs w:val="22"/>
              </w:rPr>
              <w:t>здани</w:t>
            </w:r>
            <w:r w:rsidR="00236187" w:rsidRPr="00EA3835">
              <w:rPr>
                <w:i w:val="0"/>
                <w:iCs/>
                <w:sz w:val="22"/>
                <w:szCs w:val="22"/>
              </w:rPr>
              <w:t>й</w:t>
            </w:r>
            <w:proofErr w:type="spellEnd"/>
            <w:r w:rsidR="00B46810" w:rsidRPr="00EA3835">
              <w:rPr>
                <w:i w:val="0"/>
                <w:iCs/>
                <w:sz w:val="22"/>
                <w:szCs w:val="22"/>
              </w:rPr>
              <w:t xml:space="preserve"> (</w:t>
            </w:r>
            <w:proofErr w:type="spellStart"/>
            <w:r w:rsidR="00B46810" w:rsidRPr="00EA3835">
              <w:rPr>
                <w:i w:val="0"/>
                <w:iCs/>
                <w:sz w:val="22"/>
                <w:szCs w:val="22"/>
              </w:rPr>
              <w:t>помещениях</w:t>
            </w:r>
            <w:proofErr w:type="spellEnd"/>
            <w:r w:rsidR="00952030" w:rsidRPr="00EA3835">
              <w:rPr>
                <w:i w:val="0"/>
                <w:iCs/>
                <w:sz w:val="22"/>
                <w:szCs w:val="22"/>
              </w:rPr>
              <w:t>)</w:t>
            </w:r>
          </w:p>
        </w:tc>
      </w:tr>
      <w:tr w:rsidR="009903C0" w:rsidRPr="00EA3835" w14:paraId="50E4BB96" w14:textId="77777777" w:rsidTr="00B41C95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EA3835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EA3835" w:rsidRDefault="009903C0" w:rsidP="009E1FA2">
            <w:pPr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Цель выполнения работ</w:t>
            </w:r>
          </w:p>
        </w:tc>
        <w:tc>
          <w:tcPr>
            <w:tcW w:w="3429" w:type="pct"/>
            <w:vAlign w:val="center"/>
          </w:tcPr>
          <w:p w14:paraId="2A1709EE" w14:textId="5FAC467A" w:rsidR="009903C0" w:rsidRPr="00EA3835" w:rsidRDefault="003A68A6" w:rsidP="003A68A6">
            <w:pPr>
              <w:pStyle w:val="Default"/>
              <w:jc w:val="both"/>
              <w:rPr>
                <w:sz w:val="22"/>
                <w:szCs w:val="22"/>
              </w:rPr>
            </w:pPr>
            <w:r w:rsidRPr="00EA3835">
              <w:rPr>
                <w:iCs/>
                <w:sz w:val="22"/>
                <w:szCs w:val="22"/>
              </w:rPr>
              <w:t>Восстановление ресурса работоспособности станка (далее - «Оборудования»). Восстановление его основных частей, включая базовые и установка нового электрооборудования.</w:t>
            </w:r>
          </w:p>
        </w:tc>
      </w:tr>
      <w:tr w:rsidR="00B41C95" w:rsidRPr="00EA3835" w14:paraId="3FC7DD31" w14:textId="77777777" w:rsidTr="00B41C95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B41C95" w:rsidRPr="00EA3835" w:rsidRDefault="00B41C95" w:rsidP="00B41C95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 xml:space="preserve">Критерии достижения цели </w:t>
            </w:r>
          </w:p>
        </w:tc>
        <w:tc>
          <w:tcPr>
            <w:tcW w:w="3429" w:type="pct"/>
            <w:vAlign w:val="center"/>
          </w:tcPr>
          <w:p w14:paraId="03466CC8" w14:textId="632EC349" w:rsidR="00B41C95" w:rsidRPr="00EA3835" w:rsidRDefault="003A68A6" w:rsidP="00B41C95">
            <w:pPr>
              <w:pStyle w:val="Default"/>
              <w:jc w:val="both"/>
              <w:rPr>
                <w:iCs/>
                <w:color w:val="auto"/>
                <w:sz w:val="22"/>
                <w:szCs w:val="22"/>
              </w:rPr>
            </w:pPr>
            <w:r w:rsidRPr="00EA3835">
              <w:rPr>
                <w:iCs/>
                <w:color w:val="auto"/>
                <w:sz w:val="22"/>
                <w:szCs w:val="22"/>
              </w:rPr>
              <w:t xml:space="preserve">Ввод в </w:t>
            </w:r>
            <w:r w:rsidR="00521FA5" w:rsidRPr="00EA3835">
              <w:rPr>
                <w:iCs/>
                <w:color w:val="auto"/>
                <w:sz w:val="22"/>
                <w:szCs w:val="22"/>
              </w:rPr>
              <w:t xml:space="preserve">эксплуатацию </w:t>
            </w:r>
            <w:r w:rsidR="00521FA5" w:rsidRPr="00EA3835">
              <w:rPr>
                <w:iCs/>
                <w:sz w:val="22"/>
                <w:szCs w:val="22"/>
              </w:rPr>
              <w:t>горизонтально</w:t>
            </w:r>
            <w:r w:rsidRPr="00EA3835">
              <w:rPr>
                <w:iCs/>
                <w:sz w:val="22"/>
                <w:szCs w:val="22"/>
              </w:rPr>
              <w:t xml:space="preserve">-расточного станка </w:t>
            </w:r>
            <w:r w:rsidR="00521FA5" w:rsidRPr="00EA3835">
              <w:rPr>
                <w:iCs/>
                <w:sz w:val="22"/>
                <w:szCs w:val="22"/>
              </w:rPr>
              <w:t xml:space="preserve">модели </w:t>
            </w:r>
            <w:r w:rsidR="00521FA5" w:rsidRPr="00EA3835">
              <w:rPr>
                <w:iCs/>
                <w:color w:val="auto"/>
                <w:sz w:val="22"/>
                <w:szCs w:val="22"/>
              </w:rPr>
              <w:t>2</w:t>
            </w:r>
            <w:r w:rsidRPr="00EA3835">
              <w:rPr>
                <w:iCs/>
                <w:color w:val="auto"/>
                <w:sz w:val="22"/>
                <w:szCs w:val="22"/>
              </w:rPr>
              <w:t>А620-2</w:t>
            </w:r>
          </w:p>
        </w:tc>
      </w:tr>
      <w:tr w:rsidR="00B41C95" w:rsidRPr="00EA3835" w14:paraId="50620F1B" w14:textId="77777777" w:rsidTr="00B41C95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B41C95" w:rsidRPr="00EA3835" w:rsidRDefault="00B41C95" w:rsidP="00B41C9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77609C88" w14:textId="6C0E0D86" w:rsidR="00B41C95" w:rsidRPr="00EA3835" w:rsidRDefault="00B41C95" w:rsidP="00B41C95">
            <w:pPr>
              <w:pStyle w:val="Normal2"/>
              <w:jc w:val="both"/>
              <w:rPr>
                <w:iCs/>
                <w:color w:val="000000"/>
                <w:sz w:val="22"/>
                <w:szCs w:val="22"/>
              </w:rPr>
            </w:pPr>
            <w:r w:rsidRPr="00EA3835">
              <w:rPr>
                <w:iCs/>
                <w:color w:val="000000"/>
                <w:sz w:val="22"/>
                <w:szCs w:val="22"/>
              </w:rPr>
              <w:t>Требования к работам</w:t>
            </w:r>
          </w:p>
        </w:tc>
      </w:tr>
      <w:tr w:rsidR="00B41C95" w:rsidRPr="00EA3835" w14:paraId="1F7271B2" w14:textId="77777777" w:rsidTr="00B41C95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CEA68D5" w14:textId="22002E98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  <w:highlight w:val="yellow"/>
              </w:rPr>
            </w:pPr>
            <w:r w:rsidRPr="00EA3835">
              <w:rPr>
                <w:color w:val="000000"/>
                <w:sz w:val="22"/>
                <w:szCs w:val="22"/>
              </w:rPr>
              <w:t>Описание работ. Технические требования</w:t>
            </w:r>
          </w:p>
        </w:tc>
        <w:tc>
          <w:tcPr>
            <w:tcW w:w="3429" w:type="pct"/>
          </w:tcPr>
          <w:p w14:paraId="621374BD" w14:textId="60957538" w:rsidR="00B12CAD" w:rsidRPr="00EA3835" w:rsidRDefault="00EA3835" w:rsidP="00B12CAD">
            <w:pPr>
              <w:pStyle w:val="Default"/>
              <w:jc w:val="both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Согласно ВОР № 1 (приложение 1 к ТЗ)</w:t>
            </w:r>
          </w:p>
        </w:tc>
      </w:tr>
      <w:tr w:rsidR="00B41C95" w:rsidRPr="00EA3835" w14:paraId="1AA1C77A" w14:textId="77777777" w:rsidTr="00B41C95">
        <w:trPr>
          <w:trHeight w:val="69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bCs/>
                <w:sz w:val="22"/>
                <w:szCs w:val="22"/>
              </w:rPr>
              <w:t>Срок выполнения работ</w:t>
            </w:r>
          </w:p>
        </w:tc>
        <w:tc>
          <w:tcPr>
            <w:tcW w:w="3429" w:type="pct"/>
            <w:vAlign w:val="center"/>
            <w:hideMark/>
          </w:tcPr>
          <w:p w14:paraId="63038F6A" w14:textId="4949C543" w:rsidR="00B41C95" w:rsidRPr="00EA3835" w:rsidRDefault="00EA3835" w:rsidP="00B41C95">
            <w:pPr>
              <w:rPr>
                <w:b/>
                <w:bCs/>
                <w:i w:val="0"/>
                <w:sz w:val="22"/>
                <w:szCs w:val="22"/>
                <w:u w:val="single"/>
                <w:lang w:val="ru-RU"/>
              </w:rPr>
            </w:pPr>
            <w:r w:rsidRPr="00EA3835">
              <w:rPr>
                <w:i w:val="0"/>
                <w:sz w:val="22"/>
                <w:szCs w:val="22"/>
                <w:lang w:val="ru-RU"/>
              </w:rPr>
              <w:t>30 рабочих дней с даты подписания договора.</w:t>
            </w:r>
          </w:p>
        </w:tc>
      </w:tr>
      <w:tr w:rsidR="00B41C95" w:rsidRPr="00EA3835" w14:paraId="31D02A2D" w14:textId="77777777" w:rsidTr="00B41C95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29" w:type="pct"/>
            <w:vAlign w:val="center"/>
            <w:hideMark/>
          </w:tcPr>
          <w:p w14:paraId="04AB11A2" w14:textId="4BFF1A16" w:rsidR="00B41C95" w:rsidRPr="00EA3835" w:rsidRDefault="00B41C95" w:rsidP="00B41C95">
            <w:pPr>
              <w:rPr>
                <w:i w:val="0"/>
                <w:sz w:val="22"/>
                <w:szCs w:val="22"/>
                <w:lang w:val="ru-RU"/>
              </w:rPr>
            </w:pPr>
            <w:proofErr w:type="spellStart"/>
            <w:r w:rsidRPr="00EA3835">
              <w:rPr>
                <w:i w:val="0"/>
                <w:sz w:val="22"/>
                <w:szCs w:val="22"/>
              </w:rPr>
              <w:t>Не</w:t>
            </w:r>
            <w:proofErr w:type="spellEnd"/>
            <w:r w:rsidRPr="00EA3835">
              <w:rPr>
                <w:i w:val="0"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sz w:val="22"/>
                <w:szCs w:val="22"/>
              </w:rPr>
              <w:t>требуется</w:t>
            </w:r>
            <w:proofErr w:type="spellEnd"/>
          </w:p>
        </w:tc>
      </w:tr>
      <w:tr w:rsidR="00B41C95" w:rsidRPr="00EA3835" w14:paraId="678C419B" w14:textId="77777777" w:rsidTr="00B41C95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Подготовительные мероприятия</w:t>
            </w:r>
          </w:p>
        </w:tc>
        <w:tc>
          <w:tcPr>
            <w:tcW w:w="3429" w:type="pct"/>
          </w:tcPr>
          <w:p w14:paraId="2CFF3D2F" w14:textId="77777777" w:rsidR="00B41C95" w:rsidRPr="00EA3835" w:rsidRDefault="00B41C95" w:rsidP="00B41C95">
            <w:pPr>
              <w:pStyle w:val="Default"/>
              <w:jc w:val="both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Подрядчик собственными силами производит оформление всех разрешительных документов. </w:t>
            </w:r>
          </w:p>
          <w:p w14:paraId="72955FE1" w14:textId="55208282" w:rsidR="00B41C95" w:rsidRPr="00EA3835" w:rsidRDefault="00B41C95" w:rsidP="00B41C95">
            <w:pPr>
              <w:pStyle w:val="Default"/>
              <w:jc w:val="both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Завоз на объекты Заказчика оборудования, приспособлений, инструментов и расходных материалов Подрядчика, а также доставка персонала на место оказания работ осуществляется Подрядчиком </w:t>
            </w:r>
            <w:r w:rsidRPr="00EA3835">
              <w:rPr>
                <w:b/>
                <w:bCs/>
                <w:sz w:val="22"/>
                <w:szCs w:val="22"/>
                <w:u w:val="single"/>
              </w:rPr>
              <w:t>за счёт собственных сил и средств</w:t>
            </w:r>
            <w:r w:rsidRPr="00EA3835">
              <w:rPr>
                <w:sz w:val="22"/>
                <w:szCs w:val="22"/>
              </w:rPr>
              <w:t>.</w:t>
            </w:r>
          </w:p>
        </w:tc>
      </w:tr>
      <w:tr w:rsidR="00B41C95" w:rsidRPr="00EA3835" w14:paraId="45154458" w14:textId="77777777" w:rsidTr="00B41C95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Технический контроль и техническая отчетность</w:t>
            </w:r>
          </w:p>
        </w:tc>
        <w:tc>
          <w:tcPr>
            <w:tcW w:w="3429" w:type="pct"/>
          </w:tcPr>
          <w:p w14:paraId="1545DE8E" w14:textId="77777777" w:rsidR="00B41C95" w:rsidRPr="00EA3835" w:rsidRDefault="00B41C95" w:rsidP="00B41C95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EA3835">
              <w:rPr>
                <w:iCs/>
                <w:sz w:val="22"/>
                <w:szCs w:val="22"/>
              </w:rPr>
              <w:t>Подрядчик обеспечивает по окончанию работ предоставление отчетности об объемах оказанных работ в бумажном и в электронном виде (в формате «.</w:t>
            </w:r>
            <w:proofErr w:type="spellStart"/>
            <w:r w:rsidRPr="00EA3835">
              <w:rPr>
                <w:iCs/>
                <w:sz w:val="22"/>
                <w:szCs w:val="22"/>
              </w:rPr>
              <w:t>xls</w:t>
            </w:r>
            <w:proofErr w:type="spellEnd"/>
            <w:r w:rsidRPr="00EA3835">
              <w:rPr>
                <w:iCs/>
                <w:sz w:val="22"/>
                <w:szCs w:val="22"/>
              </w:rPr>
              <w:t>», «.</w:t>
            </w:r>
            <w:proofErr w:type="spellStart"/>
            <w:r w:rsidRPr="00EA3835">
              <w:rPr>
                <w:iCs/>
                <w:sz w:val="22"/>
                <w:szCs w:val="22"/>
              </w:rPr>
              <w:t>doc</w:t>
            </w:r>
            <w:proofErr w:type="spellEnd"/>
            <w:r w:rsidRPr="00EA3835">
              <w:rPr>
                <w:iCs/>
                <w:sz w:val="22"/>
                <w:szCs w:val="22"/>
              </w:rPr>
              <w:t xml:space="preserve">» и др. по согласованию) по формам, предоставляемым Заказчиком, </w:t>
            </w:r>
            <w:r w:rsidRPr="00EA3835">
              <w:rPr>
                <w:b/>
                <w:bCs/>
                <w:iCs/>
                <w:sz w:val="22"/>
                <w:szCs w:val="22"/>
                <w:u w:val="single"/>
              </w:rPr>
              <w:t>не позднее 3-х рабочих дней</w:t>
            </w:r>
            <w:r w:rsidRPr="00EA3835">
              <w:rPr>
                <w:iCs/>
                <w:color w:val="FF0000"/>
                <w:sz w:val="22"/>
                <w:szCs w:val="22"/>
              </w:rPr>
              <w:t xml:space="preserve"> </w:t>
            </w:r>
            <w:r w:rsidRPr="00EA3835">
              <w:rPr>
                <w:iCs/>
                <w:sz w:val="22"/>
                <w:szCs w:val="22"/>
              </w:rPr>
              <w:t>(без предоставления дополнительных данных со стороны Заказчика и без дополнительной оплаты).</w:t>
            </w:r>
          </w:p>
          <w:p w14:paraId="06F3767D" w14:textId="01F017EE" w:rsidR="00B41C95" w:rsidRPr="00EA3835" w:rsidRDefault="00B41C95" w:rsidP="00B41C95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EA3835">
              <w:rPr>
                <w:iCs/>
                <w:sz w:val="22"/>
                <w:szCs w:val="22"/>
              </w:rPr>
              <w:t xml:space="preserve">Заказчик вправе, дополнительно запросить любые формы, расчёты, приложения, копии документов и иную информацию, оформляемую Подрядчиком, как в бумажном, так и электронном виде любого формата с разной периодичностью представления. Предоставление запрашиваемой информации Подрядчиком должно быть осуществлено </w:t>
            </w:r>
            <w:r w:rsidRPr="00EA3835">
              <w:rPr>
                <w:b/>
                <w:bCs/>
                <w:iCs/>
                <w:sz w:val="22"/>
                <w:szCs w:val="22"/>
                <w:u w:val="single"/>
              </w:rPr>
              <w:t>не позднее, чем через 5 дней со дня получения запроса</w:t>
            </w:r>
            <w:r w:rsidRPr="00EA3835">
              <w:rPr>
                <w:iCs/>
                <w:sz w:val="22"/>
                <w:szCs w:val="22"/>
              </w:rPr>
              <w:t>.</w:t>
            </w:r>
          </w:p>
        </w:tc>
      </w:tr>
      <w:tr w:rsidR="00B41C95" w:rsidRPr="00EA3835" w14:paraId="6B454235" w14:textId="77777777" w:rsidTr="00B41C95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B41C95" w:rsidRPr="00EA3835" w:rsidRDefault="00B41C95" w:rsidP="00B41C95">
            <w:pPr>
              <w:pStyle w:val="Normal2"/>
              <w:jc w:val="both"/>
              <w:rPr>
                <w:bCs/>
                <w:sz w:val="22"/>
                <w:szCs w:val="22"/>
              </w:rPr>
            </w:pPr>
            <w:r w:rsidRPr="00EA3835">
              <w:rPr>
                <w:bCs/>
                <w:sz w:val="22"/>
                <w:szCs w:val="22"/>
              </w:rPr>
              <w:t>Условия окончания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499EC701" w14:textId="73CB28D7" w:rsidR="00B41C95" w:rsidRPr="00EA3835" w:rsidRDefault="00CF2DCA" w:rsidP="00CF2DCA">
            <w:pPr>
              <w:rPr>
                <w:i w:val="0"/>
                <w:iCs/>
                <w:sz w:val="22"/>
                <w:szCs w:val="22"/>
              </w:rPr>
            </w:pP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Условием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окончания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работ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в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полном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объеме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является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предоставление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Подрядчиком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Заказчику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полного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пакета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</w:t>
            </w:r>
            <w:proofErr w:type="spellStart"/>
            <w:r w:rsidRPr="00EA3835">
              <w:rPr>
                <w:i w:val="0"/>
                <w:iCs/>
                <w:sz w:val="22"/>
                <w:szCs w:val="22"/>
              </w:rPr>
              <w:t>документации</w:t>
            </w:r>
            <w:proofErr w:type="spellEnd"/>
            <w:r w:rsidRPr="00EA3835">
              <w:rPr>
                <w:i w:val="0"/>
                <w:iCs/>
                <w:sz w:val="22"/>
                <w:szCs w:val="22"/>
              </w:rPr>
              <w:t xml:space="preserve"> (КС-2, КС-3, ОС-3).</w:t>
            </w:r>
          </w:p>
        </w:tc>
      </w:tr>
      <w:tr w:rsidR="00B41C95" w:rsidRPr="00EA3835" w14:paraId="468E459A" w14:textId="77777777" w:rsidTr="00B41C95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B41C95" w:rsidRPr="00EA3835" w:rsidRDefault="00B41C95" w:rsidP="00B41C9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Требования к подрядчику</w:t>
            </w:r>
          </w:p>
        </w:tc>
      </w:tr>
      <w:tr w:rsidR="00B41C95" w:rsidRPr="00EA3835" w14:paraId="7AE0861B" w14:textId="77777777" w:rsidTr="00B41C95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B41C95" w:rsidRPr="00EA3835" w:rsidRDefault="00B41C95" w:rsidP="00B41C95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ED328" w14:textId="77777777" w:rsidR="003A107A" w:rsidRPr="00EA3835" w:rsidRDefault="003A107A" w:rsidP="003A107A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b/>
                <w:bCs/>
                <w:iCs/>
                <w:noProof/>
                <w:sz w:val="22"/>
                <w:szCs w:val="22"/>
                <w:lang w:eastAsia="ru-RU"/>
              </w:rPr>
            </w:pPr>
            <w:r w:rsidRPr="00EA3835">
              <w:rPr>
                <w:b/>
                <w:bCs/>
                <w:iCs/>
                <w:noProof/>
                <w:sz w:val="22"/>
                <w:szCs w:val="22"/>
                <w:lang w:eastAsia="ru-RU"/>
              </w:rPr>
              <w:t>Квалификационные требования к кадровым ресурам:</w:t>
            </w:r>
          </w:p>
          <w:p w14:paraId="7B177567" w14:textId="0E1F4403" w:rsidR="003A107A" w:rsidRPr="00EA3835" w:rsidRDefault="003A107A" w:rsidP="003A107A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iCs/>
                <w:noProof/>
                <w:sz w:val="22"/>
                <w:szCs w:val="22"/>
              </w:rPr>
            </w:pPr>
            <w:r w:rsidRPr="00EA3835">
              <w:rPr>
                <w:iCs/>
                <w:noProof/>
                <w:sz w:val="22"/>
                <w:szCs w:val="22"/>
                <w:lang w:eastAsia="ru-RU"/>
              </w:rPr>
              <w:t xml:space="preserve">- </w:t>
            </w:r>
            <w:r w:rsidR="00DB0E01" w:rsidRPr="00EA3835">
              <w:rPr>
                <w:iCs/>
                <w:noProof/>
                <w:sz w:val="22"/>
                <w:szCs w:val="22"/>
                <w:lang w:eastAsia="ru-RU"/>
              </w:rPr>
              <w:t>не менее 1</w:t>
            </w:r>
            <w:r w:rsidRPr="00EA3835">
              <w:rPr>
                <w:iCs/>
                <w:noProof/>
                <w:sz w:val="22"/>
                <w:szCs w:val="22"/>
                <w:lang w:eastAsia="ru-RU"/>
              </w:rPr>
              <w:t>слесар</w:t>
            </w:r>
            <w:r w:rsidR="00DB0E01" w:rsidRPr="00EA3835">
              <w:rPr>
                <w:iCs/>
                <w:noProof/>
                <w:sz w:val="22"/>
                <w:szCs w:val="22"/>
                <w:lang w:eastAsia="ru-RU"/>
              </w:rPr>
              <w:t>я</w:t>
            </w:r>
            <w:r w:rsidRPr="00EA3835">
              <w:rPr>
                <w:iCs/>
                <w:noProof/>
                <w:sz w:val="22"/>
                <w:szCs w:val="22"/>
                <w:lang w:eastAsia="ru-RU"/>
              </w:rPr>
              <w:t xml:space="preserve"> ;</w:t>
            </w:r>
            <w:r w:rsidR="00EA3835">
              <w:rPr>
                <w:iCs/>
                <w:noProof/>
                <w:sz w:val="22"/>
                <w:szCs w:val="22"/>
                <w:lang w:eastAsia="ru-RU"/>
              </w:rPr>
              <w:t xml:space="preserve"> </w:t>
            </w:r>
            <w:r w:rsidR="00DB0E01" w:rsidRPr="00EA3835">
              <w:rPr>
                <w:iCs/>
                <w:noProof/>
                <w:sz w:val="22"/>
                <w:szCs w:val="22"/>
                <w:lang w:eastAsia="ru-RU"/>
              </w:rPr>
              <w:t>иметь</w:t>
            </w:r>
            <w:r w:rsidRPr="00EA3835">
              <w:rPr>
                <w:iCs/>
                <w:noProof/>
                <w:sz w:val="22"/>
                <w:szCs w:val="22"/>
                <w:lang w:eastAsia="ru-RU"/>
              </w:rPr>
              <w:t xml:space="preserve"> </w:t>
            </w:r>
            <w:r w:rsidRPr="00EA3835">
              <w:rPr>
                <w:iCs/>
                <w:noProof/>
                <w:sz w:val="22"/>
                <w:szCs w:val="22"/>
              </w:rPr>
              <w:t>допуск по электробезопасности до 1000В</w:t>
            </w:r>
            <w:r w:rsidR="00887516" w:rsidRPr="00EA3835">
              <w:rPr>
                <w:iCs/>
                <w:noProof/>
                <w:sz w:val="22"/>
                <w:szCs w:val="22"/>
              </w:rPr>
              <w:t>.</w:t>
            </w:r>
            <w:r w:rsidRPr="00EA3835">
              <w:rPr>
                <w:iCs/>
                <w:noProof/>
                <w:sz w:val="22"/>
                <w:szCs w:val="22"/>
              </w:rPr>
              <w:t xml:space="preserve"> </w:t>
            </w:r>
          </w:p>
          <w:p w14:paraId="4DFFE262" w14:textId="50D90623" w:rsidR="003A107A" w:rsidRPr="00EA3835" w:rsidRDefault="003A107A" w:rsidP="003A107A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iCs/>
                <w:noProof/>
                <w:sz w:val="22"/>
                <w:szCs w:val="22"/>
              </w:rPr>
            </w:pPr>
            <w:r w:rsidRPr="00EA3835">
              <w:rPr>
                <w:iCs/>
                <w:noProof/>
                <w:sz w:val="22"/>
                <w:szCs w:val="22"/>
              </w:rPr>
              <w:t>-</w:t>
            </w:r>
            <w:r w:rsidR="00DB0E01" w:rsidRPr="00EA3835">
              <w:rPr>
                <w:iCs/>
                <w:noProof/>
                <w:sz w:val="22"/>
                <w:szCs w:val="22"/>
              </w:rPr>
              <w:t xml:space="preserve">не менее 1 </w:t>
            </w:r>
            <w:r w:rsidRPr="00EA3835">
              <w:rPr>
                <w:iCs/>
                <w:noProof/>
                <w:sz w:val="22"/>
                <w:szCs w:val="22"/>
              </w:rPr>
              <w:t xml:space="preserve"> инженер</w:t>
            </w:r>
            <w:r w:rsidR="00DB0E01" w:rsidRPr="00EA3835">
              <w:rPr>
                <w:iCs/>
                <w:noProof/>
                <w:sz w:val="22"/>
                <w:szCs w:val="22"/>
              </w:rPr>
              <w:t xml:space="preserve">а </w:t>
            </w:r>
            <w:r w:rsidR="00887516" w:rsidRPr="00EA3835">
              <w:rPr>
                <w:iCs/>
                <w:noProof/>
                <w:sz w:val="22"/>
                <w:szCs w:val="22"/>
              </w:rPr>
              <w:t xml:space="preserve">по </w:t>
            </w:r>
            <w:r w:rsidR="007E3F68" w:rsidRPr="00EA3835">
              <w:rPr>
                <w:iCs/>
                <w:noProof/>
                <w:sz w:val="22"/>
                <w:szCs w:val="22"/>
              </w:rPr>
              <w:t>наладке электро оборудования</w:t>
            </w:r>
            <w:r w:rsidRPr="00EA3835">
              <w:rPr>
                <w:iCs/>
                <w:noProof/>
                <w:sz w:val="22"/>
                <w:szCs w:val="22"/>
              </w:rPr>
              <w:t xml:space="preserve"> ; </w:t>
            </w:r>
            <w:r w:rsidR="00DB0E01" w:rsidRPr="00EA3835">
              <w:rPr>
                <w:iCs/>
                <w:noProof/>
                <w:sz w:val="22"/>
                <w:szCs w:val="22"/>
              </w:rPr>
              <w:t xml:space="preserve">иметь </w:t>
            </w:r>
            <w:r w:rsidRPr="00EA3835">
              <w:rPr>
                <w:iCs/>
                <w:noProof/>
                <w:sz w:val="22"/>
                <w:szCs w:val="22"/>
                <w:lang w:eastAsia="ru-RU"/>
              </w:rPr>
              <w:t>допуск по электробезопасности до 1000В</w:t>
            </w:r>
            <w:r w:rsidRPr="00EA3835">
              <w:rPr>
                <w:iCs/>
                <w:noProof/>
                <w:sz w:val="22"/>
                <w:szCs w:val="22"/>
              </w:rPr>
              <w:t>.</w:t>
            </w:r>
          </w:p>
          <w:p w14:paraId="6FFDE900" w14:textId="43624FD1" w:rsidR="00B41C95" w:rsidRPr="00EA3835" w:rsidRDefault="003A107A" w:rsidP="003A107A">
            <w:pPr>
              <w:pStyle w:val="-1"/>
              <w:numPr>
                <w:ilvl w:val="0"/>
                <w:numId w:val="0"/>
              </w:numPr>
              <w:spacing w:after="0"/>
              <w:ind w:left="158" w:hanging="15"/>
              <w:rPr>
                <w:iCs/>
                <w:noProof/>
                <w:sz w:val="22"/>
                <w:szCs w:val="22"/>
                <w:lang w:eastAsia="ru-RU"/>
              </w:rPr>
            </w:pPr>
            <w:r w:rsidRPr="00EA3835">
              <w:rPr>
                <w:iCs/>
                <w:noProof/>
                <w:sz w:val="22"/>
                <w:szCs w:val="22"/>
                <w:lang w:eastAsia="ru-RU"/>
              </w:rPr>
              <w:t>Соответствие требованию подтверждается копиями указанных удостоверений на каждого сотрудника в составе заявки на закупку.</w:t>
            </w:r>
          </w:p>
        </w:tc>
      </w:tr>
      <w:tr w:rsidR="00B41C95" w:rsidRPr="00EA3835" w14:paraId="5484C9EF" w14:textId="77777777" w:rsidTr="00B41C95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B41C95" w:rsidRPr="00EA3835" w:rsidRDefault="00B41C95" w:rsidP="00B41C95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Дополнительные требования к подрядной организации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7CAE2ED3" w:rsidR="00B41C95" w:rsidRPr="00EA3835" w:rsidRDefault="00E730EE" w:rsidP="00E730EE">
            <w:pPr>
              <w:pStyle w:val="Default"/>
              <w:jc w:val="both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Работы производить по наряду-допуску, выданному ИТР цеха, в ведении которого находится оборудование, внесённому в списки лиц, имеющих на это право. </w:t>
            </w:r>
          </w:p>
        </w:tc>
      </w:tr>
      <w:tr w:rsidR="00B41C95" w:rsidRPr="00EA3835" w14:paraId="512267C5" w14:textId="77777777" w:rsidTr="00B41C95">
        <w:trPr>
          <w:trHeight w:val="74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B41C95" w:rsidRPr="00EA3835" w:rsidRDefault="00B41C95" w:rsidP="00B41C9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B41C95" w:rsidRPr="00EA3835" w:rsidRDefault="00B41C95" w:rsidP="00B41C95">
            <w:pPr>
              <w:pStyle w:val="Normal2"/>
              <w:jc w:val="both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1FCB7146" w:rsidR="00B41C95" w:rsidRPr="00EA3835" w:rsidRDefault="00CF2DCA" w:rsidP="00B41C95">
            <w:pPr>
              <w:jc w:val="both"/>
              <w:rPr>
                <w:i w:val="0"/>
                <w:sz w:val="22"/>
                <w:szCs w:val="22"/>
                <w:lang w:val="ru-RU"/>
              </w:rPr>
            </w:pPr>
            <w:r w:rsidRPr="00EA3835">
              <w:rPr>
                <w:i w:val="0"/>
                <w:sz w:val="22"/>
                <w:szCs w:val="22"/>
                <w:lang w:val="ru-RU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B41C95" w:rsidRPr="00EA3835" w14:paraId="212ECBCD" w14:textId="77777777" w:rsidTr="00EA3835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B41C95" w:rsidRPr="00EA3835" w:rsidRDefault="00B41C95" w:rsidP="00B41C9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B41C95" w:rsidRPr="00EA3835" w:rsidRDefault="00B41C95" w:rsidP="00B41C95">
            <w:pPr>
              <w:jc w:val="both"/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EA3835">
              <w:rPr>
                <w:b/>
                <w:i w:val="0"/>
                <w:sz w:val="22"/>
                <w:szCs w:val="22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DFF0F" w14:textId="41A07DAE" w:rsidR="00B41C95" w:rsidRPr="00EA3835" w:rsidRDefault="00E06038" w:rsidP="00B41C95">
            <w:pPr>
              <w:pStyle w:val="af9"/>
              <w:ind w:firstLine="0"/>
              <w:rPr>
                <w:i/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Гарантийный срок на отремонтированное оборудование должен составлять 12 месяцев с момента (даты) подписания Акта приёмо-сдаточных испытаний станка на территории Заказчика.</w:t>
            </w:r>
            <w:r w:rsidR="00B41C95" w:rsidRPr="00EA3835">
              <w:rPr>
                <w:sz w:val="22"/>
                <w:szCs w:val="22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B41C95" w:rsidRPr="00EA3835">
              <w:rPr>
                <w:sz w:val="22"/>
                <w:szCs w:val="22"/>
              </w:rPr>
              <w:instrText xml:space="preserve"> FORMTEXT </w:instrText>
            </w:r>
            <w:r w:rsidR="00794974">
              <w:rPr>
                <w:sz w:val="22"/>
                <w:szCs w:val="22"/>
              </w:rPr>
            </w:r>
            <w:r w:rsidR="00794974">
              <w:rPr>
                <w:sz w:val="22"/>
                <w:szCs w:val="22"/>
              </w:rPr>
              <w:fldChar w:fldCharType="separate"/>
            </w:r>
            <w:r w:rsidR="00B41C95" w:rsidRPr="00EA3835">
              <w:rPr>
                <w:sz w:val="22"/>
                <w:szCs w:val="22"/>
              </w:rPr>
              <w:fldChar w:fldCharType="end"/>
            </w:r>
            <w:bookmarkEnd w:id="0"/>
            <w:r w:rsidR="00B41C95" w:rsidRPr="00EA3835">
              <w:rPr>
                <w:sz w:val="22"/>
                <w:szCs w:val="22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B41C95" w:rsidRPr="00EA3835">
              <w:rPr>
                <w:sz w:val="22"/>
                <w:szCs w:val="22"/>
              </w:rPr>
              <w:instrText xml:space="preserve"> FORMTEXT </w:instrText>
            </w:r>
            <w:r w:rsidR="00794974">
              <w:rPr>
                <w:sz w:val="22"/>
                <w:szCs w:val="22"/>
              </w:rPr>
            </w:r>
            <w:r w:rsidR="00794974">
              <w:rPr>
                <w:sz w:val="22"/>
                <w:szCs w:val="22"/>
              </w:rPr>
              <w:fldChar w:fldCharType="separate"/>
            </w:r>
            <w:r w:rsidR="00B41C95" w:rsidRPr="00EA3835">
              <w:rPr>
                <w:sz w:val="22"/>
                <w:szCs w:val="22"/>
              </w:rPr>
              <w:fldChar w:fldCharType="end"/>
            </w:r>
            <w:bookmarkEnd w:id="1"/>
          </w:p>
        </w:tc>
      </w:tr>
      <w:tr w:rsidR="00EA3835" w:rsidRPr="00EA3835" w14:paraId="1D4F3170" w14:textId="77777777" w:rsidTr="00EA3835">
        <w:trPr>
          <w:trHeight w:val="20"/>
        </w:trPr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FD044" w14:textId="77777777" w:rsidR="00EA3835" w:rsidRPr="00EA3835" w:rsidRDefault="00EA3835" w:rsidP="00B41C9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5BF43" w14:textId="656E8784" w:rsidR="00EA3835" w:rsidRPr="00EA3835" w:rsidRDefault="00EA3835" w:rsidP="00B41C95">
            <w:pPr>
              <w:jc w:val="both"/>
              <w:rPr>
                <w:b/>
                <w:i w:val="0"/>
                <w:sz w:val="22"/>
                <w:szCs w:val="22"/>
                <w:lang w:val="ru-RU"/>
              </w:rPr>
            </w:pPr>
            <w:r w:rsidRPr="00EA3835">
              <w:rPr>
                <w:b/>
                <w:i w:val="0"/>
                <w:sz w:val="22"/>
                <w:szCs w:val="22"/>
                <w:lang w:val="ru-RU"/>
              </w:rPr>
              <w:t>Сметная документация</w:t>
            </w:r>
          </w:p>
        </w:tc>
        <w:tc>
          <w:tcPr>
            <w:tcW w:w="34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B6FA4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В случае превышения НМЦД подрядчику необходимо предоставить локальный сметный расчет с использованием сертифицированного программного комплекса «Гранд-смета» (рекомендовано) и программы EXCEL (в формате GSFX и EXCEL).</w:t>
            </w:r>
          </w:p>
          <w:p w14:paraId="0E96B914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Документация должна содержать полный комплекс проектного объема работ (включая подготовительные работы) для ремонта объекта. </w:t>
            </w:r>
          </w:p>
          <w:p w14:paraId="4746E737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Сметную документацию выполнить в действующей сметно-нормативной базе 2001 года в соответствии с требованиями Приказа № 421/</w:t>
            </w:r>
            <w:proofErr w:type="spellStart"/>
            <w:r w:rsidRPr="00EA3835">
              <w:rPr>
                <w:sz w:val="22"/>
                <w:szCs w:val="22"/>
              </w:rPr>
              <w:t>пр</w:t>
            </w:r>
            <w:proofErr w:type="spellEnd"/>
            <w:r w:rsidRPr="00EA3835">
              <w:rPr>
                <w:sz w:val="22"/>
                <w:szCs w:val="22"/>
              </w:rPr>
              <w:t xml:space="preserve"> от 04.08.2020 «Методика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и в текущей на дату передачи проектной документации Заказчику. </w:t>
            </w:r>
          </w:p>
          <w:p w14:paraId="0621169B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lastRenderedPageBreak/>
              <w:t>Для работ по текущему и капитальному ремонту зданий и сооружений сметная документация выполняется ресурсным, ресурсно-индексным методом, в соответствии с Методикой (утвержденной приказом Минстроя РФ № 421/</w:t>
            </w:r>
            <w:proofErr w:type="spellStart"/>
            <w:r w:rsidRPr="00EA3835">
              <w:rPr>
                <w:sz w:val="22"/>
                <w:szCs w:val="22"/>
              </w:rPr>
              <w:t>пр</w:t>
            </w:r>
            <w:proofErr w:type="spellEnd"/>
            <w:r w:rsidRPr="00EA3835">
              <w:rPr>
                <w:sz w:val="22"/>
                <w:szCs w:val="22"/>
              </w:rPr>
              <w:t xml:space="preserve"> от 04.08.2020 г.) с использованием действующей сметно-нормативной базы.</w:t>
            </w:r>
          </w:p>
          <w:p w14:paraId="3E6CE1D2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В первую очередь используются действующие ГЭСН, </w:t>
            </w:r>
            <w:proofErr w:type="spellStart"/>
            <w:r w:rsidRPr="00EA3835">
              <w:rPr>
                <w:sz w:val="22"/>
                <w:szCs w:val="22"/>
              </w:rPr>
              <w:t>ГЭСНр</w:t>
            </w:r>
            <w:proofErr w:type="spellEnd"/>
            <w:r w:rsidRPr="00EA3835">
              <w:rPr>
                <w:sz w:val="22"/>
                <w:szCs w:val="22"/>
              </w:rPr>
              <w:t xml:space="preserve">, </w:t>
            </w:r>
            <w:proofErr w:type="spellStart"/>
            <w:r w:rsidRPr="00EA3835">
              <w:rPr>
                <w:sz w:val="22"/>
                <w:szCs w:val="22"/>
              </w:rPr>
              <w:t>ГЭСНм</w:t>
            </w:r>
            <w:proofErr w:type="spellEnd"/>
            <w:r w:rsidRPr="00EA3835">
              <w:rPr>
                <w:sz w:val="22"/>
                <w:szCs w:val="22"/>
              </w:rPr>
              <w:t xml:space="preserve">, </w:t>
            </w:r>
            <w:proofErr w:type="spellStart"/>
            <w:r w:rsidRPr="00EA3835">
              <w:rPr>
                <w:sz w:val="22"/>
                <w:szCs w:val="22"/>
              </w:rPr>
              <w:t>ГЭСНрм</w:t>
            </w:r>
            <w:proofErr w:type="spellEnd"/>
            <w:r w:rsidRPr="00EA3835">
              <w:rPr>
                <w:sz w:val="22"/>
                <w:szCs w:val="22"/>
              </w:rPr>
              <w:t xml:space="preserve"> при отсутствии в них необходимых расценок допускается применение сборников ГЭСН 81-02-46-ХХХХ.</w:t>
            </w:r>
          </w:p>
          <w:p w14:paraId="722000E4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Сметную документацию представить в следующем обязательном составе: </w:t>
            </w:r>
          </w:p>
          <w:p w14:paraId="50CF0F3B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 xml:space="preserve">локальный сметный расчет стоимости строительства в базисном уровне цен по состоянию на 01.01.2001 и в текущем уровне цен на дату передачи документации Заказчику;  </w:t>
            </w:r>
          </w:p>
          <w:p w14:paraId="3288338F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>ВИК</w:t>
            </w:r>
          </w:p>
          <w:p w14:paraId="2E2EC8B8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 xml:space="preserve">прайс-листы; ведомость объемов строительных и монтажных работ; </w:t>
            </w:r>
          </w:p>
          <w:p w14:paraId="53D71787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 xml:space="preserve">стоимость применяемых материалов, изделий и конструкций, отличных от учтенных в базовых нормах, стоимость оборудования, мебели и инвентаря включать на основании конъюнктурного анализа, содержащего коммерческие предложения (прайс-листы). Пересчет стоимости из текущего уровня цен в базовый осуществлять с использованием индексов пересчета, соответственно, на стоимость материальных ресурсов или оборудования; </w:t>
            </w:r>
          </w:p>
          <w:p w14:paraId="7DAE8A54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 xml:space="preserve">при пересчете стоимости материальных ресурсов и оборудования «обратным счетом» под каждой строкой сметы показывается ценообразование. </w:t>
            </w:r>
          </w:p>
          <w:p w14:paraId="2BFDB51F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      </w:r>
          </w:p>
          <w:p w14:paraId="3F1A42CC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В случае применения импортных материалов и оборудования их стоимость в текущем уровне цен при пересчете стоимости указывается в рублевом эквиваленте. </w:t>
            </w:r>
          </w:p>
          <w:p w14:paraId="6D817275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</w:p>
          <w:p w14:paraId="1A10F75B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При составлении локальных сметных расчетов принять следующие начисления: </w:t>
            </w:r>
          </w:p>
          <w:p w14:paraId="17EE137C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>накладных расходов по видам строительных и монтажных работ согласно методике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России от 21.12.2020 № 812/</w:t>
            </w:r>
            <w:proofErr w:type="spellStart"/>
            <w:r w:rsidRPr="00EA3835">
              <w:rPr>
                <w:sz w:val="22"/>
                <w:szCs w:val="22"/>
              </w:rPr>
              <w:t>пр</w:t>
            </w:r>
            <w:proofErr w:type="spellEnd"/>
            <w:r w:rsidRPr="00EA3835">
              <w:rPr>
                <w:sz w:val="22"/>
                <w:szCs w:val="22"/>
              </w:rPr>
              <w:t xml:space="preserve">; </w:t>
            </w:r>
          </w:p>
          <w:p w14:paraId="236E4315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•</w:t>
            </w:r>
            <w:r w:rsidRPr="00EA3835">
              <w:rPr>
                <w:sz w:val="22"/>
                <w:szCs w:val="22"/>
              </w:rPr>
              <w:tab/>
              <w:t>сметной прибыли по видам строительных и монтажных работ согласно методике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 (Приказ Минстроя России от 11.12.2020 № 774/</w:t>
            </w:r>
            <w:proofErr w:type="spellStart"/>
            <w:r w:rsidRPr="00EA3835">
              <w:rPr>
                <w:sz w:val="22"/>
                <w:szCs w:val="22"/>
              </w:rPr>
              <w:t>пр</w:t>
            </w:r>
            <w:proofErr w:type="spellEnd"/>
            <w:r w:rsidRPr="00EA3835">
              <w:rPr>
                <w:sz w:val="22"/>
                <w:szCs w:val="22"/>
              </w:rPr>
              <w:t xml:space="preserve">). </w:t>
            </w:r>
          </w:p>
          <w:p w14:paraId="58103799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Итоги в разделах локальных смет выводить по разделам сметы с начислением накладных расходов и сметной прибыли. </w:t>
            </w:r>
          </w:p>
          <w:p w14:paraId="0131C08D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lastRenderedPageBreak/>
              <w:t xml:space="preserve">Сметы представляются на бумажном и на электронном носителях, выполнены в сметной программе с раскрытыми ресурсами по позициям и итогами по разделам, в итогах сметы (формат </w:t>
            </w:r>
            <w:proofErr w:type="spellStart"/>
            <w:r w:rsidRPr="00EA3835">
              <w:rPr>
                <w:sz w:val="22"/>
                <w:szCs w:val="22"/>
              </w:rPr>
              <w:t>gsfx</w:t>
            </w:r>
            <w:proofErr w:type="spellEnd"/>
            <w:r w:rsidRPr="00EA3835">
              <w:rPr>
                <w:sz w:val="22"/>
                <w:szCs w:val="22"/>
              </w:rPr>
              <w:t xml:space="preserve">, </w:t>
            </w:r>
            <w:proofErr w:type="spellStart"/>
            <w:r w:rsidRPr="00EA3835">
              <w:rPr>
                <w:sz w:val="22"/>
                <w:szCs w:val="22"/>
              </w:rPr>
              <w:t>xml</w:t>
            </w:r>
            <w:proofErr w:type="spellEnd"/>
            <w:r w:rsidRPr="00EA3835">
              <w:rPr>
                <w:sz w:val="22"/>
                <w:szCs w:val="22"/>
              </w:rPr>
              <w:t xml:space="preserve">) и в формате Excel. </w:t>
            </w:r>
          </w:p>
          <w:p w14:paraId="6CB49E23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В пояснительной записке к сметной документации указывать все применяемые индексы и коэффициенты. </w:t>
            </w:r>
          </w:p>
          <w:p w14:paraId="68239867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Сметный расчет с пояснительной запиской, выполнить в полном объеме в сметно-нормативной базе 2001 года с пересчетом в действующие цены. </w:t>
            </w:r>
          </w:p>
          <w:p w14:paraId="389A9E2E" w14:textId="77777777" w:rsidR="00EA3835" w:rsidRPr="00EA3835" w:rsidRDefault="00EA3835" w:rsidP="00EA3835">
            <w:pPr>
              <w:pStyle w:val="af9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 xml:space="preserve">Локальный сметный расчет, содержащийся в документации, должен соответствовать фактическим объемам работ, конструктивным, технологическим решениям, предусмотренным проектной документацией. </w:t>
            </w:r>
          </w:p>
          <w:p w14:paraId="1A0718CD" w14:textId="1EB320BB" w:rsidR="00EA3835" w:rsidRPr="00EA3835" w:rsidRDefault="00EA3835" w:rsidP="00EA3835">
            <w:pPr>
              <w:pStyle w:val="af9"/>
              <w:ind w:firstLine="0"/>
              <w:rPr>
                <w:sz w:val="22"/>
                <w:szCs w:val="22"/>
              </w:rPr>
            </w:pPr>
            <w:r w:rsidRPr="00EA3835">
              <w:rPr>
                <w:sz w:val="22"/>
                <w:szCs w:val="22"/>
              </w:rPr>
              <w:t>Стоимость материалов и оборудования, отсутствующих в сборниках цен, допускается определять по прайс-листам поставщиков и предприятий-изготовителей с учетом транспортных расходов (для строительных материалов — 2 %, на металлоконструкции — 0,75 %, для оборудования — 1,2 %), согласно Приказу № 421/</w:t>
            </w:r>
            <w:proofErr w:type="spellStart"/>
            <w:r w:rsidRPr="00EA3835">
              <w:rPr>
                <w:sz w:val="22"/>
                <w:szCs w:val="22"/>
              </w:rPr>
              <w:t>пр</w:t>
            </w:r>
            <w:proofErr w:type="spellEnd"/>
            <w:r w:rsidRPr="00EA3835">
              <w:rPr>
                <w:sz w:val="22"/>
                <w:szCs w:val="22"/>
              </w:rPr>
              <w:t xml:space="preserve"> от 04.08.2020 «Методика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Федерации».</w:t>
            </w:r>
          </w:p>
        </w:tc>
      </w:tr>
    </w:tbl>
    <w:p w14:paraId="526FD138" w14:textId="77777777" w:rsidR="006119EC" w:rsidRPr="00333D0E" w:rsidRDefault="006119EC" w:rsidP="00497337">
      <w:pPr>
        <w:tabs>
          <w:tab w:val="left" w:pos="2085"/>
          <w:tab w:val="left" w:pos="3675"/>
        </w:tabs>
        <w:jc w:val="right"/>
        <w:rPr>
          <w:sz w:val="21"/>
          <w:szCs w:val="21"/>
          <w:lang w:val="ru-RU"/>
        </w:rPr>
      </w:pPr>
    </w:p>
    <w:p w14:paraId="72FBDDC3" w14:textId="77777777" w:rsidR="00BD7E57" w:rsidRDefault="00BD7E57" w:rsidP="00133397">
      <w:pPr>
        <w:rPr>
          <w:sz w:val="21"/>
          <w:szCs w:val="21"/>
          <w:lang w:val="ru-RU"/>
        </w:rPr>
      </w:pPr>
    </w:p>
    <w:p w14:paraId="08530325" w14:textId="77777777" w:rsidR="007D217E" w:rsidRDefault="007D217E" w:rsidP="007D217E">
      <w:pPr>
        <w:rPr>
          <w:sz w:val="21"/>
          <w:szCs w:val="21"/>
          <w:lang w:val="ru-RU"/>
        </w:rPr>
      </w:pPr>
    </w:p>
    <w:p w14:paraId="73AC4EF2" w14:textId="77777777" w:rsidR="007D217E" w:rsidRDefault="007D217E" w:rsidP="007D217E">
      <w:pPr>
        <w:rPr>
          <w:sz w:val="21"/>
          <w:szCs w:val="21"/>
          <w:lang w:val="ru-RU"/>
        </w:rPr>
      </w:pPr>
      <w:r>
        <w:rPr>
          <w:sz w:val="21"/>
          <w:szCs w:val="21"/>
          <w:lang w:val="ru-RU"/>
        </w:rPr>
        <w:t>Визы ответственных лиц:</w:t>
      </w:r>
    </w:p>
    <w:p w14:paraId="345D9612" w14:textId="77777777" w:rsidR="007D217E" w:rsidRDefault="007D217E" w:rsidP="007D217E">
      <w:pPr>
        <w:rPr>
          <w:i w:val="0"/>
          <w:iCs/>
          <w:sz w:val="21"/>
          <w:szCs w:val="21"/>
          <w:lang w:val="ru-RU"/>
        </w:rPr>
      </w:pPr>
    </w:p>
    <w:p w14:paraId="252753F5" w14:textId="2753C041" w:rsidR="00EA3835" w:rsidRDefault="007D217E" w:rsidP="007D217E">
      <w:pPr>
        <w:rPr>
          <w:i w:val="0"/>
          <w:iCs/>
          <w:sz w:val="21"/>
          <w:szCs w:val="21"/>
          <w:lang w:val="ru-RU"/>
        </w:rPr>
      </w:pPr>
      <w:r>
        <w:rPr>
          <w:i w:val="0"/>
          <w:iCs/>
          <w:sz w:val="21"/>
          <w:szCs w:val="21"/>
          <w:lang w:val="ru-RU"/>
        </w:rPr>
        <w:t xml:space="preserve">Мастер 2 группы </w:t>
      </w:r>
      <w:r w:rsidR="00EA3835">
        <w:rPr>
          <w:i w:val="0"/>
          <w:iCs/>
          <w:sz w:val="21"/>
          <w:szCs w:val="21"/>
          <w:lang w:val="ru-RU"/>
        </w:rPr>
        <w:t xml:space="preserve">                                                        </w:t>
      </w:r>
      <w:r w:rsidR="00521FA5">
        <w:rPr>
          <w:i w:val="0"/>
          <w:iCs/>
          <w:sz w:val="21"/>
          <w:szCs w:val="21"/>
          <w:lang w:val="ru-RU"/>
        </w:rPr>
        <w:t xml:space="preserve"> </w:t>
      </w:r>
      <w:r w:rsidR="00EA3835">
        <w:rPr>
          <w:i w:val="0"/>
          <w:iCs/>
          <w:sz w:val="21"/>
          <w:szCs w:val="21"/>
          <w:lang w:val="ru-RU"/>
        </w:rPr>
        <w:t xml:space="preserve"> А.А.</w:t>
      </w:r>
      <w:r w:rsidR="00D46AF4">
        <w:rPr>
          <w:i w:val="0"/>
          <w:iCs/>
          <w:sz w:val="21"/>
          <w:szCs w:val="21"/>
          <w:lang w:val="ru-RU"/>
        </w:rPr>
        <w:t xml:space="preserve"> </w:t>
      </w:r>
      <w:r>
        <w:rPr>
          <w:i w:val="0"/>
          <w:iCs/>
          <w:sz w:val="21"/>
          <w:szCs w:val="21"/>
          <w:lang w:val="ru-RU"/>
        </w:rPr>
        <w:t xml:space="preserve">Аленин </w:t>
      </w:r>
      <w:r w:rsidR="00521FA5">
        <w:rPr>
          <w:i w:val="0"/>
          <w:iCs/>
          <w:sz w:val="21"/>
          <w:szCs w:val="21"/>
          <w:lang w:val="ru-RU"/>
        </w:rPr>
        <w:t xml:space="preserve"> </w:t>
      </w:r>
    </w:p>
    <w:p w14:paraId="105B4CAA" w14:textId="77777777" w:rsidR="00521FA5" w:rsidRDefault="00521FA5" w:rsidP="007D217E">
      <w:pPr>
        <w:rPr>
          <w:i w:val="0"/>
          <w:iCs/>
          <w:sz w:val="21"/>
          <w:szCs w:val="21"/>
          <w:lang w:val="ru-RU"/>
        </w:rPr>
      </w:pPr>
    </w:p>
    <w:p w14:paraId="055309A2" w14:textId="232A209F" w:rsidR="007D217E" w:rsidRDefault="007D217E" w:rsidP="007D217E">
      <w:pPr>
        <w:rPr>
          <w:i w:val="0"/>
          <w:iCs/>
          <w:sz w:val="21"/>
          <w:szCs w:val="21"/>
          <w:lang w:val="ru-RU"/>
        </w:rPr>
      </w:pPr>
      <w:r>
        <w:rPr>
          <w:i w:val="0"/>
          <w:iCs/>
          <w:sz w:val="21"/>
          <w:szCs w:val="21"/>
          <w:lang w:val="ru-RU"/>
        </w:rPr>
        <w:t xml:space="preserve">      </w:t>
      </w:r>
    </w:p>
    <w:p w14:paraId="5DA53E34" w14:textId="77777777" w:rsidR="007D217E" w:rsidRDefault="007D217E" w:rsidP="007D217E">
      <w:pPr>
        <w:rPr>
          <w:i w:val="0"/>
          <w:iCs/>
          <w:sz w:val="21"/>
          <w:szCs w:val="21"/>
          <w:lang w:val="ru-RU"/>
        </w:rPr>
      </w:pPr>
    </w:p>
    <w:p w14:paraId="27502D21" w14:textId="0FE9D6C1" w:rsidR="007D217E" w:rsidRDefault="007D217E" w:rsidP="007D217E">
      <w:pPr>
        <w:rPr>
          <w:i w:val="0"/>
          <w:iCs/>
          <w:sz w:val="21"/>
          <w:szCs w:val="21"/>
          <w:lang w:val="ru-RU"/>
        </w:rPr>
      </w:pPr>
      <w:r>
        <w:rPr>
          <w:i w:val="0"/>
          <w:iCs/>
          <w:sz w:val="21"/>
          <w:szCs w:val="21"/>
          <w:lang w:val="ru-RU"/>
        </w:rPr>
        <w:t>Старший мастер</w:t>
      </w:r>
      <w:r w:rsidR="00EA3835">
        <w:rPr>
          <w:i w:val="0"/>
          <w:iCs/>
          <w:sz w:val="21"/>
          <w:szCs w:val="21"/>
          <w:lang w:val="ru-RU"/>
        </w:rPr>
        <w:t xml:space="preserve">                                                             </w:t>
      </w:r>
      <w:r>
        <w:rPr>
          <w:i w:val="0"/>
          <w:iCs/>
          <w:sz w:val="21"/>
          <w:szCs w:val="21"/>
          <w:lang w:val="ru-RU"/>
        </w:rPr>
        <w:t>А.Х. Янсон</w:t>
      </w:r>
    </w:p>
    <w:p w14:paraId="742C5F63" w14:textId="655441CA" w:rsidR="00EA3835" w:rsidRDefault="00EA3835" w:rsidP="007D217E">
      <w:pPr>
        <w:rPr>
          <w:i w:val="0"/>
          <w:iCs/>
          <w:sz w:val="21"/>
          <w:szCs w:val="21"/>
          <w:lang w:val="ru-RU"/>
        </w:rPr>
      </w:pPr>
    </w:p>
    <w:p w14:paraId="6C6CC0B7" w14:textId="77777777" w:rsidR="00EA3835" w:rsidRDefault="00EA3835" w:rsidP="007D217E">
      <w:pPr>
        <w:rPr>
          <w:i w:val="0"/>
          <w:iCs/>
          <w:sz w:val="21"/>
          <w:szCs w:val="21"/>
          <w:lang w:val="ru-RU"/>
        </w:rPr>
      </w:pPr>
    </w:p>
    <w:p w14:paraId="23D0929B" w14:textId="139515D5" w:rsidR="00EA3835" w:rsidRDefault="00EA3835" w:rsidP="007D217E">
      <w:pPr>
        <w:rPr>
          <w:i w:val="0"/>
          <w:iCs/>
          <w:sz w:val="21"/>
          <w:szCs w:val="21"/>
          <w:lang w:val="ru-RU"/>
        </w:rPr>
      </w:pPr>
    </w:p>
    <w:p w14:paraId="597357D5" w14:textId="2AD42EB9" w:rsidR="00EA3835" w:rsidRDefault="00EA3835" w:rsidP="007D217E">
      <w:pPr>
        <w:rPr>
          <w:i w:val="0"/>
          <w:iCs/>
          <w:sz w:val="21"/>
          <w:szCs w:val="21"/>
          <w:lang w:val="ru-RU"/>
        </w:rPr>
      </w:pPr>
      <w:r w:rsidRPr="00EA3835">
        <w:rPr>
          <w:i w:val="0"/>
          <w:iCs/>
          <w:sz w:val="21"/>
          <w:szCs w:val="21"/>
          <w:lang w:val="ru-RU"/>
        </w:rPr>
        <w:t xml:space="preserve">Ведущий специалист по ПСР                                       </w:t>
      </w:r>
      <w:r w:rsidR="00521FA5">
        <w:rPr>
          <w:i w:val="0"/>
          <w:iCs/>
          <w:sz w:val="21"/>
          <w:szCs w:val="21"/>
          <w:lang w:val="ru-RU"/>
        </w:rPr>
        <w:t>А.Н.</w:t>
      </w:r>
      <w:r w:rsidRPr="00EA3835">
        <w:rPr>
          <w:i w:val="0"/>
          <w:iCs/>
          <w:sz w:val="21"/>
          <w:szCs w:val="21"/>
          <w:lang w:val="ru-RU"/>
        </w:rPr>
        <w:t xml:space="preserve"> Лебедева </w:t>
      </w:r>
      <w:r w:rsidR="00521FA5">
        <w:rPr>
          <w:i w:val="0"/>
          <w:iCs/>
          <w:sz w:val="21"/>
          <w:szCs w:val="21"/>
          <w:lang w:val="ru-RU"/>
        </w:rPr>
        <w:t xml:space="preserve"> </w:t>
      </w:r>
    </w:p>
    <w:p w14:paraId="56FEDD32" w14:textId="31A8D5B2" w:rsidR="00BD7E57" w:rsidRDefault="00BD7E57" w:rsidP="00133397">
      <w:pPr>
        <w:rPr>
          <w:sz w:val="21"/>
          <w:szCs w:val="21"/>
          <w:lang w:val="ru-RU"/>
        </w:rPr>
      </w:pPr>
    </w:p>
    <w:sectPr w:rsidR="00BD7E57" w:rsidSect="00202344"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03F7C" w14:textId="77777777" w:rsidR="00794974" w:rsidRDefault="00794974" w:rsidP="000A6DB5">
      <w:r>
        <w:separator/>
      </w:r>
    </w:p>
  </w:endnote>
  <w:endnote w:type="continuationSeparator" w:id="0">
    <w:p w14:paraId="694558EB" w14:textId="77777777" w:rsidR="00794974" w:rsidRDefault="00794974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96556" w14:textId="77777777" w:rsidR="00794974" w:rsidRDefault="00794974" w:rsidP="000A6DB5">
      <w:r>
        <w:separator/>
      </w:r>
    </w:p>
  </w:footnote>
  <w:footnote w:type="continuationSeparator" w:id="0">
    <w:p w14:paraId="66E689CF" w14:textId="77777777" w:rsidR="00794974" w:rsidRDefault="00794974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5D4AF7"/>
    <w:multiLevelType w:val="hybridMultilevel"/>
    <w:tmpl w:val="6E68F5C8"/>
    <w:lvl w:ilvl="0" w:tplc="65B44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9862EFA"/>
    <w:multiLevelType w:val="hybridMultilevel"/>
    <w:tmpl w:val="DBA2843E"/>
    <w:lvl w:ilvl="0" w:tplc="65B44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55F5E"/>
    <w:multiLevelType w:val="hybridMultilevel"/>
    <w:tmpl w:val="EB7EEB42"/>
    <w:lvl w:ilvl="0" w:tplc="65B44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7C4E93"/>
    <w:multiLevelType w:val="hybridMultilevel"/>
    <w:tmpl w:val="5582C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6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8" w15:restartNumberingAfterBreak="0">
    <w:nsid w:val="3FE025E0"/>
    <w:multiLevelType w:val="hybridMultilevel"/>
    <w:tmpl w:val="9B324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2EA50A8"/>
    <w:multiLevelType w:val="hybridMultilevel"/>
    <w:tmpl w:val="0A5259F4"/>
    <w:lvl w:ilvl="0" w:tplc="65B44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5B4225"/>
    <w:multiLevelType w:val="hybridMultilevel"/>
    <w:tmpl w:val="AD8EC6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7"/>
  </w:num>
  <w:num w:numId="2">
    <w:abstractNumId w:val="13"/>
  </w:num>
  <w:num w:numId="3">
    <w:abstractNumId w:val="15"/>
  </w:num>
  <w:num w:numId="4">
    <w:abstractNumId w:val="22"/>
  </w:num>
  <w:num w:numId="5">
    <w:abstractNumId w:val="9"/>
  </w:num>
  <w:num w:numId="6">
    <w:abstractNumId w:val="26"/>
  </w:num>
  <w:num w:numId="7">
    <w:abstractNumId w:val="23"/>
  </w:num>
  <w:num w:numId="8">
    <w:abstractNumId w:val="10"/>
  </w:num>
  <w:num w:numId="9">
    <w:abstractNumId w:val="28"/>
  </w:num>
  <w:num w:numId="10">
    <w:abstractNumId w:val="3"/>
  </w:num>
  <w:num w:numId="11">
    <w:abstractNumId w:val="8"/>
  </w:num>
  <w:num w:numId="12">
    <w:abstractNumId w:val="1"/>
  </w:num>
  <w:num w:numId="13">
    <w:abstractNumId w:val="5"/>
  </w:num>
  <w:num w:numId="14">
    <w:abstractNumId w:val="29"/>
  </w:num>
  <w:num w:numId="15">
    <w:abstractNumId w:val="24"/>
  </w:num>
  <w:num w:numId="16">
    <w:abstractNumId w:val="25"/>
  </w:num>
  <w:num w:numId="17">
    <w:abstractNumId w:val="16"/>
  </w:num>
  <w:num w:numId="18">
    <w:abstractNumId w:val="2"/>
  </w:num>
  <w:num w:numId="19">
    <w:abstractNumId w:val="17"/>
  </w:num>
  <w:num w:numId="20">
    <w:abstractNumId w:val="4"/>
  </w:num>
  <w:num w:numId="21">
    <w:abstractNumId w:val="6"/>
  </w:num>
  <w:num w:numId="22">
    <w:abstractNumId w:val="19"/>
  </w:num>
  <w:num w:numId="23">
    <w:abstractNumId w:val="18"/>
  </w:num>
  <w:num w:numId="24">
    <w:abstractNumId w:val="14"/>
  </w:num>
  <w:num w:numId="25">
    <w:abstractNumId w:val="11"/>
  </w:num>
  <w:num w:numId="26">
    <w:abstractNumId w:val="20"/>
  </w:num>
  <w:num w:numId="27">
    <w:abstractNumId w:val="7"/>
  </w:num>
  <w:num w:numId="28">
    <w:abstractNumId w:val="21"/>
  </w:num>
  <w:num w:numId="29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15643"/>
    <w:rsid w:val="00121470"/>
    <w:rsid w:val="00123753"/>
    <w:rsid w:val="00125913"/>
    <w:rsid w:val="00133397"/>
    <w:rsid w:val="00143EC2"/>
    <w:rsid w:val="00146CC4"/>
    <w:rsid w:val="00154B96"/>
    <w:rsid w:val="0015659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B7CD7"/>
    <w:rsid w:val="001C1B45"/>
    <w:rsid w:val="001C2AE7"/>
    <w:rsid w:val="001C3473"/>
    <w:rsid w:val="001D0F89"/>
    <w:rsid w:val="001D497B"/>
    <w:rsid w:val="001D4FFB"/>
    <w:rsid w:val="001D5F3D"/>
    <w:rsid w:val="001D7478"/>
    <w:rsid w:val="001E2AF3"/>
    <w:rsid w:val="001F1FD9"/>
    <w:rsid w:val="001F2F4F"/>
    <w:rsid w:val="001F7400"/>
    <w:rsid w:val="00202118"/>
    <w:rsid w:val="00202344"/>
    <w:rsid w:val="002052AC"/>
    <w:rsid w:val="00206354"/>
    <w:rsid w:val="00207CB2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52D6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84858"/>
    <w:rsid w:val="00291645"/>
    <w:rsid w:val="002922F5"/>
    <w:rsid w:val="0029441E"/>
    <w:rsid w:val="0029640C"/>
    <w:rsid w:val="00296E17"/>
    <w:rsid w:val="00297E5C"/>
    <w:rsid w:val="00297FEA"/>
    <w:rsid w:val="002B3699"/>
    <w:rsid w:val="002B38A0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4B50"/>
    <w:rsid w:val="00335B97"/>
    <w:rsid w:val="00341DA7"/>
    <w:rsid w:val="003477D5"/>
    <w:rsid w:val="0035060F"/>
    <w:rsid w:val="00352EF6"/>
    <w:rsid w:val="00354F39"/>
    <w:rsid w:val="00357AE8"/>
    <w:rsid w:val="003616F2"/>
    <w:rsid w:val="00364DE5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107A"/>
    <w:rsid w:val="003A28CE"/>
    <w:rsid w:val="003A5237"/>
    <w:rsid w:val="003A68A6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2CC1"/>
    <w:rsid w:val="003E49FA"/>
    <w:rsid w:val="003E4D0A"/>
    <w:rsid w:val="003E53BA"/>
    <w:rsid w:val="003F714C"/>
    <w:rsid w:val="004030FF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70C50"/>
    <w:rsid w:val="00472BDB"/>
    <w:rsid w:val="00477CC6"/>
    <w:rsid w:val="00480F59"/>
    <w:rsid w:val="00497337"/>
    <w:rsid w:val="004A232E"/>
    <w:rsid w:val="004B703E"/>
    <w:rsid w:val="004B7A6E"/>
    <w:rsid w:val="004C6970"/>
    <w:rsid w:val="004D1EEE"/>
    <w:rsid w:val="004D39EA"/>
    <w:rsid w:val="004D7134"/>
    <w:rsid w:val="004E2A9E"/>
    <w:rsid w:val="004F7F68"/>
    <w:rsid w:val="00500679"/>
    <w:rsid w:val="00505286"/>
    <w:rsid w:val="005062B0"/>
    <w:rsid w:val="00521FA5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2006"/>
    <w:rsid w:val="006447F3"/>
    <w:rsid w:val="00645679"/>
    <w:rsid w:val="006600FD"/>
    <w:rsid w:val="0066219F"/>
    <w:rsid w:val="006633FC"/>
    <w:rsid w:val="00664C81"/>
    <w:rsid w:val="00665EF3"/>
    <w:rsid w:val="00666458"/>
    <w:rsid w:val="0067029B"/>
    <w:rsid w:val="006712D3"/>
    <w:rsid w:val="0068111D"/>
    <w:rsid w:val="00682DA8"/>
    <w:rsid w:val="00691B51"/>
    <w:rsid w:val="00692CC1"/>
    <w:rsid w:val="00695D15"/>
    <w:rsid w:val="006A13CF"/>
    <w:rsid w:val="006A65AD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76BB"/>
    <w:rsid w:val="00744B8F"/>
    <w:rsid w:val="0075079E"/>
    <w:rsid w:val="00754A5C"/>
    <w:rsid w:val="007559C7"/>
    <w:rsid w:val="00755B3F"/>
    <w:rsid w:val="0076208E"/>
    <w:rsid w:val="007717B1"/>
    <w:rsid w:val="00774CBE"/>
    <w:rsid w:val="00781DFD"/>
    <w:rsid w:val="00782F76"/>
    <w:rsid w:val="00784B8C"/>
    <w:rsid w:val="00785FA6"/>
    <w:rsid w:val="007864BD"/>
    <w:rsid w:val="00786BAE"/>
    <w:rsid w:val="00787A7D"/>
    <w:rsid w:val="007920A9"/>
    <w:rsid w:val="00794974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4118"/>
    <w:rsid w:val="007C5623"/>
    <w:rsid w:val="007D217E"/>
    <w:rsid w:val="007D6DA5"/>
    <w:rsid w:val="007D7AA2"/>
    <w:rsid w:val="007E1879"/>
    <w:rsid w:val="007E3F68"/>
    <w:rsid w:val="007F11C1"/>
    <w:rsid w:val="007F1900"/>
    <w:rsid w:val="007F55F4"/>
    <w:rsid w:val="007F6A83"/>
    <w:rsid w:val="007F78BA"/>
    <w:rsid w:val="00802279"/>
    <w:rsid w:val="008061DD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5171B"/>
    <w:rsid w:val="0085763E"/>
    <w:rsid w:val="008703A2"/>
    <w:rsid w:val="00872EED"/>
    <w:rsid w:val="00880590"/>
    <w:rsid w:val="0088270A"/>
    <w:rsid w:val="00887516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61EF"/>
    <w:rsid w:val="008E5E3D"/>
    <w:rsid w:val="008E67EA"/>
    <w:rsid w:val="009021C5"/>
    <w:rsid w:val="00907891"/>
    <w:rsid w:val="009120DC"/>
    <w:rsid w:val="0091215E"/>
    <w:rsid w:val="00912891"/>
    <w:rsid w:val="0091558D"/>
    <w:rsid w:val="00917722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80754"/>
    <w:rsid w:val="00983080"/>
    <w:rsid w:val="009838E8"/>
    <w:rsid w:val="0098392E"/>
    <w:rsid w:val="00984050"/>
    <w:rsid w:val="00985701"/>
    <w:rsid w:val="00985B02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2AD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45EA"/>
    <w:rsid w:val="00A3692E"/>
    <w:rsid w:val="00A45912"/>
    <w:rsid w:val="00A46F6A"/>
    <w:rsid w:val="00A47A3B"/>
    <w:rsid w:val="00A47EE5"/>
    <w:rsid w:val="00A5555C"/>
    <w:rsid w:val="00A55B50"/>
    <w:rsid w:val="00A65F65"/>
    <w:rsid w:val="00A70578"/>
    <w:rsid w:val="00A727DB"/>
    <w:rsid w:val="00A73129"/>
    <w:rsid w:val="00A741D6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357D"/>
    <w:rsid w:val="00AC6206"/>
    <w:rsid w:val="00AC78ED"/>
    <w:rsid w:val="00AD699E"/>
    <w:rsid w:val="00AE03F5"/>
    <w:rsid w:val="00AE2091"/>
    <w:rsid w:val="00AF0F4C"/>
    <w:rsid w:val="00AF566C"/>
    <w:rsid w:val="00B06770"/>
    <w:rsid w:val="00B07A7F"/>
    <w:rsid w:val="00B12673"/>
    <w:rsid w:val="00B12CAD"/>
    <w:rsid w:val="00B14C42"/>
    <w:rsid w:val="00B20081"/>
    <w:rsid w:val="00B2145D"/>
    <w:rsid w:val="00B23A80"/>
    <w:rsid w:val="00B23AAD"/>
    <w:rsid w:val="00B23F6D"/>
    <w:rsid w:val="00B24D9E"/>
    <w:rsid w:val="00B26005"/>
    <w:rsid w:val="00B26ACC"/>
    <w:rsid w:val="00B323E9"/>
    <w:rsid w:val="00B33875"/>
    <w:rsid w:val="00B33A31"/>
    <w:rsid w:val="00B34525"/>
    <w:rsid w:val="00B40BB5"/>
    <w:rsid w:val="00B40F5F"/>
    <w:rsid w:val="00B41C95"/>
    <w:rsid w:val="00B46810"/>
    <w:rsid w:val="00B5053D"/>
    <w:rsid w:val="00B5389B"/>
    <w:rsid w:val="00B54F8F"/>
    <w:rsid w:val="00B60040"/>
    <w:rsid w:val="00B65365"/>
    <w:rsid w:val="00B66C96"/>
    <w:rsid w:val="00B8576D"/>
    <w:rsid w:val="00B90916"/>
    <w:rsid w:val="00B920E2"/>
    <w:rsid w:val="00B97AFB"/>
    <w:rsid w:val="00BA287E"/>
    <w:rsid w:val="00BA2DBB"/>
    <w:rsid w:val="00BA53B8"/>
    <w:rsid w:val="00BA7736"/>
    <w:rsid w:val="00BA7CDB"/>
    <w:rsid w:val="00BB169E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0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46EB1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2DCA"/>
    <w:rsid w:val="00CF352B"/>
    <w:rsid w:val="00D04D4A"/>
    <w:rsid w:val="00D05262"/>
    <w:rsid w:val="00D1344A"/>
    <w:rsid w:val="00D15B57"/>
    <w:rsid w:val="00D1724B"/>
    <w:rsid w:val="00D25D62"/>
    <w:rsid w:val="00D41918"/>
    <w:rsid w:val="00D41A47"/>
    <w:rsid w:val="00D4223A"/>
    <w:rsid w:val="00D4532F"/>
    <w:rsid w:val="00D46AF4"/>
    <w:rsid w:val="00D47770"/>
    <w:rsid w:val="00D5077D"/>
    <w:rsid w:val="00D55060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25EE"/>
    <w:rsid w:val="00D84301"/>
    <w:rsid w:val="00D866A2"/>
    <w:rsid w:val="00D87892"/>
    <w:rsid w:val="00D92F33"/>
    <w:rsid w:val="00D9449B"/>
    <w:rsid w:val="00D96CF6"/>
    <w:rsid w:val="00DA4EC4"/>
    <w:rsid w:val="00DB0E01"/>
    <w:rsid w:val="00DB235B"/>
    <w:rsid w:val="00DB6F4F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06038"/>
    <w:rsid w:val="00E10455"/>
    <w:rsid w:val="00E119D4"/>
    <w:rsid w:val="00E1215A"/>
    <w:rsid w:val="00E151C6"/>
    <w:rsid w:val="00E17BCA"/>
    <w:rsid w:val="00E21644"/>
    <w:rsid w:val="00E22772"/>
    <w:rsid w:val="00E24AA1"/>
    <w:rsid w:val="00E3123E"/>
    <w:rsid w:val="00E3470D"/>
    <w:rsid w:val="00E36612"/>
    <w:rsid w:val="00E42D62"/>
    <w:rsid w:val="00E438AA"/>
    <w:rsid w:val="00E47764"/>
    <w:rsid w:val="00E52259"/>
    <w:rsid w:val="00E60533"/>
    <w:rsid w:val="00E71602"/>
    <w:rsid w:val="00E730EE"/>
    <w:rsid w:val="00E744F0"/>
    <w:rsid w:val="00E91189"/>
    <w:rsid w:val="00E93803"/>
    <w:rsid w:val="00E95D8E"/>
    <w:rsid w:val="00EA3835"/>
    <w:rsid w:val="00EB30E4"/>
    <w:rsid w:val="00EB61D1"/>
    <w:rsid w:val="00EB6E39"/>
    <w:rsid w:val="00EB7A14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2EE7"/>
    <w:rsid w:val="00FB3527"/>
    <w:rsid w:val="00FC4039"/>
    <w:rsid w:val="00FD189A"/>
    <w:rsid w:val="00FD208F"/>
    <w:rsid w:val="00FD6498"/>
    <w:rsid w:val="00FE0EEB"/>
    <w:rsid w:val="00FE3268"/>
    <w:rsid w:val="00FE4A28"/>
    <w:rsid w:val="00FE52AF"/>
    <w:rsid w:val="00FE54E9"/>
    <w:rsid w:val="00FE56A2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3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AE0B9-8E4E-40CC-ABE6-0D65286E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1250</Words>
  <Characters>7126</Characters>
  <Application>Microsoft Office Word</Application>
  <DocSecurity>0</DocSecurity>
  <Lines>59</Lines>
  <Paragraphs>16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8360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Shigaeva Lidiya</cp:lastModifiedBy>
  <cp:revision>9</cp:revision>
  <cp:lastPrinted>2026-06-15T01:44:00Z</cp:lastPrinted>
  <dcterms:created xsi:type="dcterms:W3CDTF">2026-06-17T05:12:00Z</dcterms:created>
  <dcterms:modified xsi:type="dcterms:W3CDTF">2026-06-17T07:14:00Z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